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6C3" w:rsidRDefault="00CA06C3" w:rsidP="00CA06C3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CA06C3" w:rsidRPr="00F71F1D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F71F1D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CA06C3" w:rsidRPr="00F71F1D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F71F1D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Pr="00F436C1" w:rsidRDefault="00CA06C3" w:rsidP="00CA06C3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CA06C3" w:rsidRPr="00F436C1" w:rsidRDefault="00CA06C3" w:rsidP="00CA06C3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F436C1">
        <w:rPr>
          <w:rFonts w:ascii="Times New Roman" w:hAnsi="Times New Roman"/>
          <w:b/>
          <w:sz w:val="28"/>
          <w:szCs w:val="28"/>
        </w:rPr>
        <w:t>МЕТОДИЧЕСКИЕ РЕКОМЕНДАЦИИ</w:t>
      </w:r>
    </w:p>
    <w:p w:rsidR="00CA06C3" w:rsidRPr="00F71F1D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F71F1D">
        <w:rPr>
          <w:rFonts w:ascii="Times New Roman" w:hAnsi="Times New Roman"/>
          <w:sz w:val="28"/>
          <w:szCs w:val="28"/>
        </w:rPr>
        <w:t>обуча</w:t>
      </w:r>
      <w:r w:rsidR="00C75CF0" w:rsidRPr="00F71F1D">
        <w:rPr>
          <w:rFonts w:ascii="Times New Roman" w:hAnsi="Times New Roman"/>
          <w:sz w:val="28"/>
          <w:szCs w:val="28"/>
        </w:rPr>
        <w:t>ющимся</w:t>
      </w:r>
      <w:proofErr w:type="gramEnd"/>
      <w:r w:rsidR="00C75CF0" w:rsidRPr="00F71F1D">
        <w:rPr>
          <w:rFonts w:ascii="Times New Roman" w:hAnsi="Times New Roman"/>
          <w:sz w:val="28"/>
          <w:szCs w:val="28"/>
        </w:rPr>
        <w:t xml:space="preserve"> по выполнению самостоятельны</w:t>
      </w:r>
      <w:r w:rsidRPr="00F71F1D">
        <w:rPr>
          <w:rFonts w:ascii="Times New Roman" w:hAnsi="Times New Roman"/>
          <w:sz w:val="28"/>
          <w:szCs w:val="28"/>
        </w:rPr>
        <w:t>х занятий</w:t>
      </w:r>
    </w:p>
    <w:p w:rsidR="00CA06C3" w:rsidRPr="00F71F1D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b/>
          <w:sz w:val="28"/>
          <w:szCs w:val="28"/>
        </w:rPr>
      </w:pPr>
    </w:p>
    <w:p w:rsidR="00056057" w:rsidRPr="00F71F1D" w:rsidRDefault="00F71F1D" w:rsidP="0005605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F71F1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учебной дисциплины ОП 01. Инженерная графика</w:t>
      </w:r>
    </w:p>
    <w:p w:rsidR="00CA06C3" w:rsidRPr="00F71F1D" w:rsidRDefault="00056057" w:rsidP="00F71F1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71F1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специальность: </w:t>
      </w:r>
      <w:r w:rsidR="00F71F1D" w:rsidRPr="00F71F1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08.02.01  Строительство и эксплуатация зданий и сооружений</w:t>
      </w:r>
    </w:p>
    <w:p w:rsidR="00CA06C3" w:rsidRPr="00DF5A1D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F71F1D" w:rsidP="00F71F1D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(Заочное отделение)</w:t>
      </w: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Default="00D164AE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Белгород, 2019</w:t>
      </w:r>
      <w:bookmarkStart w:id="0" w:name="_GoBack"/>
      <w:bookmarkEnd w:id="0"/>
    </w:p>
    <w:p w:rsidR="00C75CF0" w:rsidRDefault="00C75CF0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75CF0" w:rsidRDefault="00C75CF0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Pr="00F436C1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b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b/>
          <w:sz w:val="28"/>
          <w:szCs w:val="28"/>
        </w:rPr>
      </w:pPr>
    </w:p>
    <w:p w:rsidR="00134110" w:rsidRDefault="00134110" w:rsidP="00CA06C3">
      <w:pPr>
        <w:pStyle w:val="a6"/>
        <w:rPr>
          <w:rFonts w:ascii="Times New Roman" w:hAnsi="Times New Roman"/>
          <w:b/>
          <w:sz w:val="28"/>
          <w:szCs w:val="28"/>
        </w:rPr>
        <w:sectPr w:rsidR="00134110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34110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b/>
          <w:sz w:val="24"/>
          <w:szCs w:val="24"/>
        </w:rPr>
        <w:lastRenderedPageBreak/>
        <w:t>Одобрен</w:t>
      </w:r>
      <w:r>
        <w:rPr>
          <w:rFonts w:ascii="Times New Roman" w:hAnsi="Times New Roman"/>
          <w:b/>
          <w:sz w:val="24"/>
          <w:szCs w:val="24"/>
        </w:rPr>
        <w:t>о</w:t>
      </w:r>
      <w:r w:rsidR="00134110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Предметно-цикловой </w:t>
      </w:r>
      <w:r w:rsidRPr="00FB24E8">
        <w:rPr>
          <w:rFonts w:ascii="Times New Roman" w:hAnsi="Times New Roman"/>
          <w:sz w:val="24"/>
          <w:szCs w:val="24"/>
        </w:rPr>
        <w:t>комиссией</w:t>
      </w:r>
      <w:r w:rsidR="003606F1">
        <w:rPr>
          <w:rFonts w:ascii="Times New Roman" w:hAnsi="Times New Roman"/>
          <w:sz w:val="24"/>
          <w:szCs w:val="24"/>
        </w:rPr>
        <w:t xml:space="preserve"> общепрофессиональных</w:t>
      </w:r>
      <w:r w:rsidR="00134110">
        <w:rPr>
          <w:rFonts w:ascii="Times New Roman" w:hAnsi="Times New Roman"/>
          <w:sz w:val="24"/>
          <w:szCs w:val="24"/>
        </w:rPr>
        <w:t xml:space="preserve"> дисциплин </w:t>
      </w: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Разработано</w:t>
      </w:r>
      <w:r w:rsidRPr="00FB24E8">
        <w:rPr>
          <w:rFonts w:ascii="Times New Roman" w:hAnsi="Times New Roman"/>
          <w:sz w:val="24"/>
          <w:szCs w:val="24"/>
        </w:rPr>
        <w:t xml:space="preserve"> на основе</w:t>
      </w:r>
      <w:r>
        <w:rPr>
          <w:rFonts w:ascii="Times New Roman" w:hAnsi="Times New Roman"/>
          <w:sz w:val="24"/>
          <w:szCs w:val="24"/>
        </w:rPr>
        <w:t xml:space="preserve"> рабочей </w:t>
      </w:r>
      <w:r w:rsidRPr="00DF5A1D">
        <w:rPr>
          <w:rFonts w:ascii="Times New Roman" w:hAnsi="Times New Roman"/>
          <w:sz w:val="24"/>
          <w:szCs w:val="24"/>
        </w:rPr>
        <w:t xml:space="preserve">программы </w:t>
      </w:r>
      <w:r w:rsidR="00F71F1D">
        <w:rPr>
          <w:rFonts w:ascii="Times New Roman" w:hAnsi="Times New Roman"/>
          <w:b/>
          <w:sz w:val="24"/>
          <w:szCs w:val="24"/>
        </w:rPr>
        <w:t xml:space="preserve">ОП 01. </w:t>
      </w:r>
      <w:r w:rsidRPr="00DF5A1D">
        <w:rPr>
          <w:rFonts w:ascii="Times New Roman" w:hAnsi="Times New Roman"/>
          <w:b/>
          <w:sz w:val="24"/>
          <w:szCs w:val="24"/>
        </w:rPr>
        <w:t>Инженерная графика»</w:t>
      </w:r>
    </w:p>
    <w:p w:rsidR="00CA06C3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</w:t>
      </w:r>
      <w:r w:rsidR="00056057">
        <w:rPr>
          <w:rFonts w:ascii="Times New Roman" w:hAnsi="Times New Roman"/>
          <w:sz w:val="24"/>
          <w:szCs w:val="24"/>
        </w:rPr>
        <w:t xml:space="preserve">специальность: </w:t>
      </w:r>
      <w:r w:rsidR="00F71F1D">
        <w:rPr>
          <w:rFonts w:ascii="Times New Roman" w:hAnsi="Times New Roman"/>
          <w:sz w:val="24"/>
          <w:szCs w:val="24"/>
        </w:rPr>
        <w:t>08.02.01  с</w:t>
      </w:r>
      <w:r w:rsidR="00F71F1D" w:rsidRPr="00F71F1D">
        <w:rPr>
          <w:rFonts w:ascii="Times New Roman" w:hAnsi="Times New Roman"/>
          <w:sz w:val="24"/>
          <w:szCs w:val="24"/>
        </w:rPr>
        <w:t>троительство и эксплуатация зданий и сооружений</w:t>
      </w:r>
    </w:p>
    <w:p w:rsidR="00CA06C3" w:rsidRPr="0016526C" w:rsidRDefault="00CA06C3" w:rsidP="00CA06C3">
      <w:pPr>
        <w:pStyle w:val="a6"/>
        <w:rPr>
          <w:rFonts w:ascii="Times New Roman" w:hAnsi="Times New Roman"/>
          <w:sz w:val="24"/>
          <w:szCs w:val="24"/>
        </w:rPr>
        <w:sectPr w:rsidR="00CA06C3" w:rsidRPr="0016526C" w:rsidSect="00661AE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Протокол № _____</w:t>
      </w: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от «__» _____________201</w:t>
      </w:r>
      <w:r w:rsidR="00056057">
        <w:rPr>
          <w:rFonts w:ascii="Times New Roman" w:hAnsi="Times New Roman"/>
          <w:sz w:val="24"/>
          <w:szCs w:val="24"/>
        </w:rPr>
        <w:t>8</w:t>
      </w:r>
      <w:r w:rsidRPr="00FB24E8">
        <w:rPr>
          <w:rFonts w:ascii="Times New Roman" w:hAnsi="Times New Roman"/>
          <w:sz w:val="24"/>
          <w:szCs w:val="24"/>
        </w:rPr>
        <w:t xml:space="preserve"> г.</w:t>
      </w: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tabs>
          <w:tab w:val="left" w:pos="2237"/>
        </w:tabs>
      </w:pPr>
    </w:p>
    <w:p w:rsidR="00CA06C3" w:rsidRDefault="00CA06C3" w:rsidP="00CA06C3"/>
    <w:p w:rsidR="00CA06C3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Председатель предметно</w:t>
      </w:r>
      <w:r>
        <w:rPr>
          <w:rFonts w:ascii="Times New Roman" w:hAnsi="Times New Roman"/>
          <w:sz w:val="24"/>
          <w:szCs w:val="24"/>
        </w:rPr>
        <w:t>-цикловой</w:t>
      </w:r>
      <w:r w:rsidR="00134110">
        <w:rPr>
          <w:rFonts w:ascii="Times New Roman" w:hAnsi="Times New Roman"/>
          <w:sz w:val="24"/>
          <w:szCs w:val="24"/>
        </w:rPr>
        <w:t xml:space="preserve"> комиссии</w:t>
      </w: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______________________</w:t>
      </w: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подпись Ф.И.О.</w:t>
      </w:r>
    </w:p>
    <w:p w:rsidR="00CA06C3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 xml:space="preserve">Заместитель директора </w:t>
      </w: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по учебно-</w:t>
      </w:r>
    </w:p>
    <w:p w:rsidR="00CA06C3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</w:t>
      </w:r>
      <w:r w:rsidRPr="00FB24E8">
        <w:rPr>
          <w:rFonts w:ascii="Times New Roman" w:hAnsi="Times New Roman"/>
          <w:sz w:val="24"/>
          <w:szCs w:val="24"/>
        </w:rPr>
        <w:t>ой работе</w:t>
      </w:r>
    </w:p>
    <w:p w:rsidR="00CA06C3" w:rsidRPr="00FB24E8" w:rsidRDefault="003606F1" w:rsidP="00CA06C3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</w:t>
      </w: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Pr="00DF5A1D" w:rsidRDefault="00CA06C3" w:rsidP="00CA06C3">
      <w:pPr>
        <w:pStyle w:val="a6"/>
        <w:rPr>
          <w:rFonts w:ascii="Times New Roman" w:hAnsi="Times New Roman"/>
          <w:sz w:val="28"/>
          <w:szCs w:val="28"/>
        </w:rPr>
        <w:sectPr w:rsidR="00CA06C3" w:rsidRPr="00DF5A1D" w:rsidSect="00661AE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Составитель: </w:t>
      </w:r>
      <w:proofErr w:type="spellStart"/>
      <w:r>
        <w:rPr>
          <w:rFonts w:ascii="Times New Roman" w:hAnsi="Times New Roman"/>
          <w:sz w:val="28"/>
          <w:szCs w:val="28"/>
        </w:rPr>
        <w:t>Шатохин</w:t>
      </w:r>
      <w:proofErr w:type="spellEnd"/>
      <w:r>
        <w:rPr>
          <w:rFonts w:ascii="Times New Roman" w:hAnsi="Times New Roman"/>
          <w:sz w:val="28"/>
          <w:szCs w:val="28"/>
        </w:rPr>
        <w:t xml:space="preserve"> А.А., преподаватель БСК</w:t>
      </w:r>
    </w:p>
    <w:p w:rsidR="007A6D5B" w:rsidRDefault="00FD5965" w:rsidP="007A6D5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b/>
          <w:i/>
          <w:sz w:val="36"/>
          <w:szCs w:val="36"/>
        </w:rPr>
        <w:lastRenderedPageBreak/>
        <w:t>Содержание</w:t>
      </w:r>
      <w:r w:rsidR="00A04F40" w:rsidRPr="005F147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5581F" w:rsidRDefault="0045581F" w:rsidP="007A6D5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FD5965" w:rsidRPr="00FD5965" w:rsidRDefault="00A04F40" w:rsidP="007A6D5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</w:p>
    <w:p w:rsidR="00FD5965" w:rsidRPr="00FD5965" w:rsidRDefault="00FD5965" w:rsidP="007A6D5B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Пояснительная записка                                                      </w:t>
      </w:r>
      <w:r w:rsidR="00EF6B5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7A6D5B">
        <w:rPr>
          <w:rFonts w:ascii="Times New Roman" w:hAnsi="Times New Roman" w:cs="Times New Roman"/>
          <w:sz w:val="28"/>
          <w:szCs w:val="28"/>
        </w:rPr>
        <w:t xml:space="preserve">    </w:t>
      </w:r>
      <w:r w:rsidR="00EF6B50">
        <w:rPr>
          <w:rFonts w:ascii="Times New Roman" w:hAnsi="Times New Roman" w:cs="Times New Roman"/>
          <w:sz w:val="28"/>
          <w:szCs w:val="28"/>
        </w:rPr>
        <w:t xml:space="preserve"> </w:t>
      </w:r>
      <w:r w:rsidR="003C5311">
        <w:rPr>
          <w:rFonts w:ascii="Times New Roman" w:hAnsi="Times New Roman" w:cs="Times New Roman"/>
          <w:sz w:val="28"/>
          <w:szCs w:val="28"/>
        </w:rPr>
        <w:t>4</w:t>
      </w:r>
    </w:p>
    <w:p w:rsidR="009A5BCC" w:rsidRDefault="00FD5965" w:rsidP="007A6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Тематический план учебной дисциплины   </w:t>
      </w:r>
      <w:r w:rsidR="009A5B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6</w:t>
      </w:r>
    </w:p>
    <w:p w:rsidR="00FD5965" w:rsidRPr="00FD5965" w:rsidRDefault="009A5BCC" w:rsidP="007A6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</w:t>
      </w:r>
      <w:r w:rsidR="00FD5965" w:rsidRPr="00FD59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7A6D5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7A6D5B">
        <w:rPr>
          <w:rFonts w:ascii="Times New Roman" w:hAnsi="Times New Roman" w:cs="Times New Roman"/>
          <w:sz w:val="28"/>
          <w:szCs w:val="28"/>
        </w:rPr>
        <w:t xml:space="preserve"> </w:t>
      </w:r>
      <w:r w:rsidR="00FC1A26">
        <w:rPr>
          <w:rFonts w:ascii="Times New Roman" w:hAnsi="Times New Roman" w:cs="Times New Roman"/>
          <w:sz w:val="28"/>
          <w:szCs w:val="28"/>
        </w:rPr>
        <w:t xml:space="preserve"> 7</w:t>
      </w:r>
      <w:r w:rsidR="00FD5965" w:rsidRPr="00FD59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86586F" w:rsidRDefault="0086586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№1</w:t>
      </w:r>
      <w:r w:rsidR="005A6C89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FC1A26">
        <w:rPr>
          <w:rFonts w:ascii="Times New Roman" w:hAnsi="Times New Roman" w:cs="Times New Roman"/>
          <w:sz w:val="28"/>
          <w:szCs w:val="28"/>
        </w:rPr>
        <w:t xml:space="preserve">                               8</w:t>
      </w:r>
    </w:p>
    <w:p w:rsidR="005F147F" w:rsidRPr="00CE6B68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№2</w:t>
      </w:r>
      <w:r w:rsidR="00C31DBD" w:rsidRPr="00C31DBD">
        <w:rPr>
          <w:rFonts w:ascii="Times New Roman" w:hAnsi="Times New Roman" w:cs="Times New Roman"/>
          <w:sz w:val="28"/>
          <w:szCs w:val="28"/>
        </w:rPr>
        <w:t xml:space="preserve"> </w:t>
      </w:r>
      <w:r w:rsidR="00C31DBD" w:rsidRPr="00CE6B68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FC1A26">
        <w:rPr>
          <w:rFonts w:ascii="Times New Roman" w:hAnsi="Times New Roman" w:cs="Times New Roman"/>
          <w:sz w:val="28"/>
          <w:szCs w:val="28"/>
        </w:rPr>
        <w:t xml:space="preserve">                               9</w:t>
      </w:r>
      <w:r w:rsidR="009A5B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147F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№3</w:t>
      </w:r>
      <w:r w:rsidR="00CE6B68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FC1A26">
        <w:rPr>
          <w:rFonts w:ascii="Times New Roman" w:hAnsi="Times New Roman" w:cs="Times New Roman"/>
          <w:sz w:val="28"/>
          <w:szCs w:val="28"/>
        </w:rPr>
        <w:t xml:space="preserve">                              10</w:t>
      </w:r>
    </w:p>
    <w:p w:rsidR="005F147F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№4</w:t>
      </w:r>
      <w:r w:rsidR="00CE6B68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FC1A26">
        <w:rPr>
          <w:rFonts w:ascii="Times New Roman" w:hAnsi="Times New Roman" w:cs="Times New Roman"/>
          <w:sz w:val="28"/>
          <w:szCs w:val="28"/>
        </w:rPr>
        <w:t xml:space="preserve">                              11</w:t>
      </w:r>
    </w:p>
    <w:p w:rsidR="005F147F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№5</w:t>
      </w:r>
      <w:r w:rsidR="00CE6B68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3C5311">
        <w:rPr>
          <w:rFonts w:ascii="Times New Roman" w:hAnsi="Times New Roman" w:cs="Times New Roman"/>
          <w:sz w:val="28"/>
          <w:szCs w:val="28"/>
        </w:rPr>
        <w:t xml:space="preserve"> </w:t>
      </w:r>
      <w:r w:rsidR="00FC1A26">
        <w:rPr>
          <w:rFonts w:ascii="Times New Roman" w:hAnsi="Times New Roman" w:cs="Times New Roman"/>
          <w:sz w:val="28"/>
          <w:szCs w:val="28"/>
        </w:rPr>
        <w:t xml:space="preserve">                              12</w:t>
      </w:r>
    </w:p>
    <w:p w:rsidR="003C5311" w:rsidRDefault="003C5311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№6</w:t>
      </w:r>
      <w:r w:rsidRPr="00EF6B50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FC1A26">
        <w:rPr>
          <w:rFonts w:ascii="Times New Roman" w:hAnsi="Times New Roman" w:cs="Times New Roman"/>
          <w:sz w:val="28"/>
          <w:szCs w:val="28"/>
        </w:rPr>
        <w:t xml:space="preserve">                              13</w:t>
      </w:r>
    </w:p>
    <w:p w:rsidR="005F147F" w:rsidRPr="00EF6B50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№7</w:t>
      </w:r>
      <w:r w:rsidR="00EF6B50" w:rsidRPr="00EF6B50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FC1A26">
        <w:rPr>
          <w:rFonts w:ascii="Times New Roman" w:hAnsi="Times New Roman" w:cs="Times New Roman"/>
          <w:sz w:val="28"/>
          <w:szCs w:val="28"/>
        </w:rPr>
        <w:t xml:space="preserve">                              14</w:t>
      </w:r>
    </w:p>
    <w:p w:rsidR="005F147F" w:rsidRPr="00EF6B50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№8</w:t>
      </w:r>
      <w:r w:rsidR="00EF6B50" w:rsidRPr="00EF6B50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FC1A26">
        <w:rPr>
          <w:rFonts w:ascii="Times New Roman" w:hAnsi="Times New Roman" w:cs="Times New Roman"/>
          <w:sz w:val="28"/>
          <w:szCs w:val="28"/>
        </w:rPr>
        <w:t xml:space="preserve">                              15</w:t>
      </w:r>
    </w:p>
    <w:p w:rsidR="005F147F" w:rsidRPr="00EF6B50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№9</w:t>
      </w:r>
      <w:r w:rsidR="00EF6B50" w:rsidRPr="00EF6B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FC1A26">
        <w:rPr>
          <w:rFonts w:ascii="Times New Roman" w:hAnsi="Times New Roman" w:cs="Times New Roman"/>
          <w:sz w:val="28"/>
          <w:szCs w:val="28"/>
        </w:rPr>
        <w:t xml:space="preserve">                            16</w:t>
      </w:r>
    </w:p>
    <w:p w:rsidR="005F147F" w:rsidRPr="00EF6B50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№10</w:t>
      </w:r>
      <w:r w:rsidR="00EF6B50" w:rsidRPr="00EF6B5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FC1A26">
        <w:rPr>
          <w:rFonts w:ascii="Times New Roman" w:hAnsi="Times New Roman" w:cs="Times New Roman"/>
          <w:sz w:val="28"/>
          <w:szCs w:val="28"/>
        </w:rPr>
        <w:t xml:space="preserve">                              17</w:t>
      </w:r>
    </w:p>
    <w:p w:rsidR="005F147F" w:rsidRPr="00EF6B50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№11</w:t>
      </w:r>
      <w:r w:rsidR="00EF6B50" w:rsidRPr="00EF6B5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FC1A26">
        <w:rPr>
          <w:rFonts w:ascii="Times New Roman" w:hAnsi="Times New Roman" w:cs="Times New Roman"/>
          <w:sz w:val="28"/>
          <w:szCs w:val="28"/>
        </w:rPr>
        <w:t xml:space="preserve">                              18</w:t>
      </w:r>
    </w:p>
    <w:p w:rsidR="005F147F" w:rsidRPr="00EF6B50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№12</w:t>
      </w:r>
      <w:r w:rsidR="00EF6B50" w:rsidRPr="00EF6B5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FC1A26">
        <w:rPr>
          <w:rFonts w:ascii="Times New Roman" w:hAnsi="Times New Roman" w:cs="Times New Roman"/>
          <w:sz w:val="28"/>
          <w:szCs w:val="28"/>
        </w:rPr>
        <w:t xml:space="preserve">                              19</w:t>
      </w:r>
    </w:p>
    <w:p w:rsidR="005F147F" w:rsidRPr="00EF6B50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№13</w:t>
      </w:r>
      <w:r w:rsidR="00EF6B50" w:rsidRPr="00EF6B5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FC1A26">
        <w:rPr>
          <w:rFonts w:ascii="Times New Roman" w:hAnsi="Times New Roman" w:cs="Times New Roman"/>
          <w:sz w:val="28"/>
          <w:szCs w:val="28"/>
        </w:rPr>
        <w:t xml:space="preserve">                              20</w:t>
      </w:r>
    </w:p>
    <w:p w:rsidR="005F147F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№14</w:t>
      </w:r>
      <w:r w:rsidR="00EF6B50" w:rsidRPr="00EF6B50">
        <w:rPr>
          <w:rFonts w:ascii="Times New Roman" w:hAnsi="Times New Roman" w:cs="Times New Roman"/>
          <w:sz w:val="28"/>
          <w:szCs w:val="28"/>
        </w:rPr>
        <w:t xml:space="preserve"> </w:t>
      </w:r>
      <w:r w:rsidR="00EF6B50" w:rsidRPr="00B75AE9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FC1A26">
        <w:rPr>
          <w:rFonts w:ascii="Times New Roman" w:hAnsi="Times New Roman" w:cs="Times New Roman"/>
          <w:sz w:val="28"/>
          <w:szCs w:val="28"/>
        </w:rPr>
        <w:t xml:space="preserve">                              21</w:t>
      </w:r>
    </w:p>
    <w:p w:rsidR="003C5311" w:rsidRDefault="003C5311" w:rsidP="003C531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 №15                                                                  </w:t>
      </w:r>
      <w:r w:rsidR="00FC1A26">
        <w:rPr>
          <w:rFonts w:ascii="Times New Roman" w:hAnsi="Times New Roman" w:cs="Times New Roman"/>
          <w:sz w:val="28"/>
          <w:szCs w:val="28"/>
        </w:rPr>
        <w:t xml:space="preserve">            22</w:t>
      </w:r>
    </w:p>
    <w:p w:rsidR="003C5311" w:rsidRDefault="003C5311" w:rsidP="003C531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 №16                                                </w:t>
      </w:r>
      <w:r w:rsidR="00FC1A26">
        <w:rPr>
          <w:rFonts w:ascii="Times New Roman" w:hAnsi="Times New Roman" w:cs="Times New Roman"/>
          <w:sz w:val="28"/>
          <w:szCs w:val="28"/>
        </w:rPr>
        <w:t xml:space="preserve">                              23</w:t>
      </w:r>
    </w:p>
    <w:p w:rsidR="003C5311" w:rsidRDefault="003C5311" w:rsidP="003C531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 №17                                                </w:t>
      </w:r>
      <w:r w:rsidR="00FC1A26">
        <w:rPr>
          <w:rFonts w:ascii="Times New Roman" w:hAnsi="Times New Roman" w:cs="Times New Roman"/>
          <w:sz w:val="28"/>
          <w:szCs w:val="28"/>
        </w:rPr>
        <w:t xml:space="preserve">                              24</w:t>
      </w:r>
    </w:p>
    <w:p w:rsidR="003C5311" w:rsidRPr="00B75AE9" w:rsidRDefault="003C5311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 №18                                                </w:t>
      </w:r>
      <w:r w:rsidR="00FC1A26">
        <w:rPr>
          <w:rFonts w:ascii="Times New Roman" w:hAnsi="Times New Roman" w:cs="Times New Roman"/>
          <w:sz w:val="28"/>
          <w:szCs w:val="28"/>
        </w:rPr>
        <w:t xml:space="preserve">                              25</w:t>
      </w:r>
    </w:p>
    <w:p w:rsidR="005F147F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№19</w:t>
      </w:r>
      <w:r w:rsidR="007A6D5B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FC1A26">
        <w:rPr>
          <w:rFonts w:ascii="Times New Roman" w:hAnsi="Times New Roman" w:cs="Times New Roman"/>
          <w:sz w:val="28"/>
          <w:szCs w:val="28"/>
        </w:rPr>
        <w:t xml:space="preserve">                              26</w:t>
      </w:r>
    </w:p>
    <w:p w:rsidR="0045581F" w:rsidRDefault="007A6D5B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7A6D5B">
        <w:rPr>
          <w:rFonts w:ascii="Times New Roman" w:hAnsi="Times New Roman"/>
          <w:sz w:val="28"/>
          <w:szCs w:val="28"/>
        </w:rPr>
        <w:t>Перечень рекомендуемых учеб</w:t>
      </w:r>
      <w:r>
        <w:rPr>
          <w:rFonts w:ascii="Times New Roman" w:hAnsi="Times New Roman"/>
          <w:sz w:val="28"/>
          <w:szCs w:val="28"/>
        </w:rPr>
        <w:t>ных изданий, Интерне</w:t>
      </w:r>
      <w:r w:rsidR="0045581F">
        <w:rPr>
          <w:rFonts w:ascii="Times New Roman" w:hAnsi="Times New Roman"/>
          <w:sz w:val="28"/>
          <w:szCs w:val="28"/>
        </w:rPr>
        <w:t xml:space="preserve">т-ресурсов   </w:t>
      </w:r>
      <w:r w:rsidR="00FC1A26">
        <w:rPr>
          <w:rFonts w:ascii="Times New Roman" w:hAnsi="Times New Roman"/>
          <w:sz w:val="28"/>
          <w:szCs w:val="28"/>
        </w:rPr>
        <w:t xml:space="preserve">                27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FE27C3" w:rsidRDefault="00FE27C3" w:rsidP="00FE27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1A26" w:rsidRDefault="00FC1A26" w:rsidP="00FE27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1A26" w:rsidRDefault="00FC1A26" w:rsidP="00FE27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1A26" w:rsidRDefault="00FC1A26" w:rsidP="00FE27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1A26" w:rsidRDefault="00FC1A26" w:rsidP="00FE27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1A26" w:rsidRDefault="00FC1A26" w:rsidP="00FE27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1A26" w:rsidRDefault="00FC1A26" w:rsidP="00FE27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1A26" w:rsidRDefault="00FC1A26" w:rsidP="00FE27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1A26" w:rsidRDefault="00FC1A26" w:rsidP="00FE27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1A26" w:rsidRDefault="00FC1A26" w:rsidP="00FE27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1A26" w:rsidRDefault="00FC1A26" w:rsidP="00FE27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1A26" w:rsidRDefault="00FC1A26" w:rsidP="00FE27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1A26" w:rsidRDefault="00FC1A26" w:rsidP="00FE27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5BCC" w:rsidRDefault="009A5BCC" w:rsidP="00FE27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5965" w:rsidRPr="004F4DCD" w:rsidRDefault="00FD5965" w:rsidP="00664685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FD5965">
        <w:rPr>
          <w:rFonts w:ascii="Times New Roman" w:hAnsi="Times New Roman" w:cs="Times New Roman"/>
          <w:b/>
          <w:i/>
          <w:sz w:val="36"/>
          <w:szCs w:val="36"/>
        </w:rPr>
        <w:lastRenderedPageBreak/>
        <w:t>Пояснительная записка</w:t>
      </w:r>
    </w:p>
    <w:p w:rsidR="00664685" w:rsidRPr="004F4DCD" w:rsidRDefault="00664685" w:rsidP="00664685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FD5965" w:rsidRPr="00FD5965" w:rsidRDefault="00FD5965" w:rsidP="00AA7FC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   Учебная дисциплина “Инженерная графика” занимает важное место в подготовке специалистов со средним техническим образованием. </w:t>
      </w:r>
    </w:p>
    <w:p w:rsidR="00FD5965" w:rsidRPr="00FD5965" w:rsidRDefault="00FD5965" w:rsidP="00AA7FC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   Изучение “Инженерной графики” дает студентам комплекс знаний и навыков, необходимых для выполнения курсовых работ и дипломных проектов в учебном заведении и дальнейшей работы на производстве.</w:t>
      </w:r>
      <w:r w:rsidRPr="00FD5965">
        <w:rPr>
          <w:rFonts w:ascii="Times New Roman" w:hAnsi="Times New Roman" w:cs="Times New Roman"/>
          <w:sz w:val="28"/>
          <w:szCs w:val="28"/>
        </w:rPr>
        <w:tab/>
      </w:r>
    </w:p>
    <w:p w:rsidR="00AA7FC7" w:rsidRDefault="00FD5965" w:rsidP="00AA7FC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    Программа дисциплины предусматривает изучение основ геометрического черчения, начертательной геометрии и проекционного черчения, технического рисования, машиностроительного черчения,</w:t>
      </w:r>
      <w:r w:rsidR="00AA7FC7">
        <w:rPr>
          <w:rFonts w:ascii="Times New Roman" w:hAnsi="Times New Roman" w:cs="Times New Roman"/>
          <w:sz w:val="28"/>
          <w:szCs w:val="28"/>
        </w:rPr>
        <w:t xml:space="preserve"> чертежей и схем по специальности,</w:t>
      </w:r>
      <w:r w:rsidRPr="00FD5965">
        <w:rPr>
          <w:rFonts w:ascii="Times New Roman" w:hAnsi="Times New Roman" w:cs="Times New Roman"/>
          <w:sz w:val="28"/>
          <w:szCs w:val="28"/>
        </w:rPr>
        <w:t xml:space="preserve"> а так же приобретение практических навыков в чтении и выполнении чертежей, в пользовании ГОСТами, справочниками, учебно-методическими пособиями, чертежными и измерительными инструментами, компьютерной графикой,  развитие общих и профессиональных компетенций обучающихся.</w:t>
      </w:r>
      <w:r w:rsidR="00AA7FC7" w:rsidRPr="00AA7FC7">
        <w:rPr>
          <w:rFonts w:ascii="Times New Roman" w:hAnsi="Times New Roman"/>
          <w:sz w:val="28"/>
          <w:szCs w:val="28"/>
        </w:rPr>
        <w:t xml:space="preserve"> Самостоятельная работа студентов  я</w:t>
      </w:r>
      <w:r w:rsidR="00AA7FC7">
        <w:rPr>
          <w:rFonts w:ascii="Times New Roman" w:hAnsi="Times New Roman"/>
          <w:sz w:val="28"/>
          <w:szCs w:val="28"/>
        </w:rPr>
        <w:t xml:space="preserve">вляется одной из основных форм </w:t>
      </w:r>
      <w:r w:rsidR="00AA7FC7" w:rsidRPr="00AA7FC7">
        <w:rPr>
          <w:rFonts w:ascii="Times New Roman" w:hAnsi="Times New Roman"/>
          <w:sz w:val="28"/>
          <w:szCs w:val="28"/>
        </w:rPr>
        <w:t>внеаудиторной работы при реализации учебных планов и п</w:t>
      </w:r>
      <w:r w:rsidR="00AA7FC7">
        <w:rPr>
          <w:rFonts w:ascii="Times New Roman" w:hAnsi="Times New Roman"/>
          <w:sz w:val="28"/>
          <w:szCs w:val="28"/>
        </w:rPr>
        <w:t xml:space="preserve">рограмм и </w:t>
      </w:r>
      <w:r w:rsidR="00AA7FC7" w:rsidRPr="00AA7FC7">
        <w:rPr>
          <w:rFonts w:ascii="Times New Roman" w:hAnsi="Times New Roman"/>
          <w:sz w:val="28"/>
          <w:szCs w:val="28"/>
        </w:rPr>
        <w:t>выполняется студентом по   заданию преподавателя, но без его непосредственного участия</w:t>
      </w:r>
      <w:r w:rsidR="00AA7FC7">
        <w:rPr>
          <w:rFonts w:ascii="Times New Roman" w:hAnsi="Times New Roman"/>
          <w:sz w:val="28"/>
          <w:szCs w:val="28"/>
        </w:rPr>
        <w:t xml:space="preserve">.   </w:t>
      </w:r>
      <w:r w:rsidRPr="00FD5965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7FC7">
        <w:rPr>
          <w:rFonts w:ascii="Times New Roman" w:hAnsi="Times New Roman"/>
          <w:sz w:val="28"/>
          <w:szCs w:val="28"/>
        </w:rPr>
        <w:t>Целью самостоятельной работы студентов является овладение фундаментальными знаниями, профессиональными умениями и навыками деятельности по профилю, опытом творческой, исследовательской деятельности.</w:t>
      </w: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Самостоятельная работа студентов способствует развитию самостоятельности, ответственности и организованности, творческого подхода</w:t>
      </w:r>
      <w:r>
        <w:rPr>
          <w:rFonts w:ascii="Times New Roman" w:hAnsi="Times New Roman"/>
          <w:sz w:val="28"/>
          <w:szCs w:val="28"/>
        </w:rPr>
        <w:t xml:space="preserve">  к </w:t>
      </w:r>
      <w:r w:rsidRPr="00AA7FC7">
        <w:rPr>
          <w:rFonts w:ascii="Times New Roman" w:hAnsi="Times New Roman"/>
          <w:sz w:val="28"/>
          <w:szCs w:val="28"/>
        </w:rPr>
        <w:t xml:space="preserve">решению проблем учебного и </w:t>
      </w:r>
      <w:r>
        <w:rPr>
          <w:rFonts w:ascii="Times New Roman" w:hAnsi="Times New Roman"/>
          <w:sz w:val="28"/>
          <w:szCs w:val="28"/>
        </w:rPr>
        <w:t>профессионального уровня. </w:t>
      </w:r>
    </w:p>
    <w:p w:rsidR="00AA7FC7" w:rsidRPr="00AA7FC7" w:rsidRDefault="00AA7FC7" w:rsidP="00AA7FC7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D5965">
        <w:rPr>
          <w:rFonts w:ascii="Times New Roman" w:hAnsi="Times New Roman" w:cs="Times New Roman"/>
          <w:sz w:val="28"/>
          <w:szCs w:val="28"/>
        </w:rPr>
        <w:t>Представленные методические указания</w:t>
      </w:r>
      <w:r w:rsidRPr="00A04F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выполнению самостоятельных работ</w:t>
      </w:r>
      <w:r w:rsidRPr="00FD5965">
        <w:rPr>
          <w:rFonts w:ascii="Times New Roman" w:hAnsi="Times New Roman" w:cs="Times New Roman"/>
          <w:sz w:val="28"/>
          <w:szCs w:val="28"/>
        </w:rPr>
        <w:t xml:space="preserve"> составлены в соответствии с содержанием рабочей программы по дисциплине «Инженерная графика» и  предназначены для приобретения учащимися теоретических знаний и практических навыков. 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  По дисциплине «</w:t>
      </w:r>
      <w:r>
        <w:rPr>
          <w:rFonts w:ascii="Times New Roman" w:hAnsi="Times New Roman"/>
          <w:sz w:val="28"/>
          <w:szCs w:val="28"/>
        </w:rPr>
        <w:t>Инженерная графика</w:t>
      </w:r>
      <w:r w:rsidRPr="00AA7FC7">
        <w:rPr>
          <w:rFonts w:ascii="Times New Roman" w:hAnsi="Times New Roman"/>
          <w:sz w:val="28"/>
          <w:szCs w:val="28"/>
        </w:rPr>
        <w:t>»  практикуются  следующие виды и формы самостоятельной работы студентов:</w:t>
      </w: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- отработка изучаемого материала по печатным и электронным источникам, конспектам лекций;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A7FC7">
        <w:rPr>
          <w:rFonts w:ascii="Times New Roman" w:hAnsi="Times New Roman"/>
          <w:sz w:val="28"/>
          <w:szCs w:val="28"/>
        </w:rPr>
        <w:t>работа со словарями и справочниками, ознакомление с нормативными документами</w:t>
      </w:r>
      <w:r>
        <w:rPr>
          <w:rFonts w:ascii="Times New Roman" w:hAnsi="Times New Roman"/>
          <w:sz w:val="28"/>
          <w:szCs w:val="28"/>
        </w:rPr>
        <w:t>;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- изучение лекционного материала по конспекту с использованием рекомендованной литературы;</w:t>
      </w: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- написание конспекта-первоисточника;</w:t>
      </w: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2126B">
        <w:rPr>
          <w:rFonts w:ascii="Times New Roman" w:hAnsi="Times New Roman"/>
          <w:sz w:val="28"/>
          <w:szCs w:val="28"/>
        </w:rPr>
        <w:t>ответы на контрольные вопросы;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2126B">
        <w:rPr>
          <w:rFonts w:ascii="Times New Roman" w:hAnsi="Times New Roman"/>
          <w:sz w:val="28"/>
          <w:szCs w:val="28"/>
        </w:rPr>
        <w:t>выполнение чертежей, схем;</w:t>
      </w: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 xml:space="preserve">- завершение </w:t>
      </w:r>
      <w:r>
        <w:rPr>
          <w:rFonts w:ascii="Times New Roman" w:hAnsi="Times New Roman"/>
          <w:sz w:val="28"/>
          <w:szCs w:val="28"/>
        </w:rPr>
        <w:t>граф</w:t>
      </w:r>
      <w:r w:rsidRPr="00AA7FC7">
        <w:rPr>
          <w:rFonts w:ascii="Times New Roman" w:hAnsi="Times New Roman"/>
          <w:sz w:val="28"/>
          <w:szCs w:val="28"/>
        </w:rPr>
        <w:t>ич</w:t>
      </w:r>
      <w:r>
        <w:rPr>
          <w:rFonts w:ascii="Times New Roman" w:hAnsi="Times New Roman"/>
          <w:sz w:val="28"/>
          <w:szCs w:val="28"/>
        </w:rPr>
        <w:t>еских работ</w:t>
      </w:r>
      <w:r w:rsidRPr="00AA7FC7">
        <w:rPr>
          <w:rFonts w:ascii="Times New Roman" w:hAnsi="Times New Roman"/>
          <w:sz w:val="28"/>
          <w:szCs w:val="28"/>
        </w:rPr>
        <w:t>;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A7FC7">
        <w:rPr>
          <w:rFonts w:ascii="Times New Roman" w:hAnsi="Times New Roman"/>
          <w:sz w:val="28"/>
          <w:szCs w:val="28"/>
        </w:rPr>
        <w:t>подготовка информационных сообщений, докладов, рефератов;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- подготовка материала-презентации.</w:t>
      </w:r>
      <w:r w:rsidRPr="00AA7FC7">
        <w:rPr>
          <w:rFonts w:ascii="Times New Roman" w:hAnsi="Times New Roman"/>
          <w:bCs/>
          <w:sz w:val="28"/>
          <w:szCs w:val="28"/>
        </w:rPr>
        <w:t> </w:t>
      </w:r>
      <w:r w:rsidRPr="00AA7FC7">
        <w:rPr>
          <w:rFonts w:ascii="Times New Roman" w:hAnsi="Times New Roman"/>
          <w:bCs/>
          <w:sz w:val="28"/>
          <w:szCs w:val="28"/>
        </w:rPr>
        <w:tab/>
      </w:r>
      <w:r w:rsidRPr="00AA7FC7">
        <w:rPr>
          <w:rFonts w:ascii="Times New Roman" w:hAnsi="Times New Roman"/>
          <w:sz w:val="28"/>
          <w:szCs w:val="28"/>
        </w:rPr>
        <w:t xml:space="preserve"> </w:t>
      </w: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Самостоятельная работа студентов является обязательной для каждого студента</w:t>
      </w:r>
      <w:r>
        <w:rPr>
          <w:rFonts w:ascii="Times New Roman" w:hAnsi="Times New Roman"/>
          <w:sz w:val="28"/>
          <w:szCs w:val="28"/>
        </w:rPr>
        <w:t>.</w:t>
      </w:r>
    </w:p>
    <w:p w:rsidR="00AA7FC7" w:rsidRDefault="00AA7FC7" w:rsidP="00AA7FC7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При выполнении</w:t>
      </w:r>
      <w:r w:rsidRPr="00D2126B">
        <w:rPr>
          <w:rFonts w:ascii="Times New Roman" w:hAnsi="Times New Roman"/>
          <w:sz w:val="28"/>
          <w:szCs w:val="28"/>
        </w:rPr>
        <w:t xml:space="preserve"> внеаудиторной самостояте</w:t>
      </w:r>
      <w:r>
        <w:rPr>
          <w:rFonts w:ascii="Times New Roman" w:hAnsi="Times New Roman"/>
          <w:sz w:val="28"/>
          <w:szCs w:val="28"/>
        </w:rPr>
        <w:t xml:space="preserve">льной работы </w:t>
      </w:r>
      <w:r w:rsidRPr="00D212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студент может воспользоваться временем, отведенным</w:t>
      </w:r>
      <w:r w:rsidRPr="00D2126B">
        <w:rPr>
          <w:rFonts w:ascii="Times New Roman" w:hAnsi="Times New Roman"/>
          <w:sz w:val="28"/>
          <w:szCs w:val="28"/>
        </w:rPr>
        <w:t xml:space="preserve"> на консультации</w:t>
      </w:r>
      <w:r>
        <w:rPr>
          <w:rFonts w:ascii="Times New Roman" w:hAnsi="Times New Roman"/>
          <w:sz w:val="28"/>
          <w:szCs w:val="28"/>
        </w:rPr>
        <w:t xml:space="preserve"> по дисциплине «Инженерная графика»</w:t>
      </w:r>
      <w:r w:rsidRPr="00D2126B">
        <w:rPr>
          <w:rFonts w:ascii="Times New Roman" w:hAnsi="Times New Roman"/>
          <w:sz w:val="28"/>
          <w:szCs w:val="28"/>
        </w:rPr>
        <w:t>.</w:t>
      </w:r>
    </w:p>
    <w:p w:rsidR="00AA7FC7" w:rsidRPr="00AA7FC7" w:rsidRDefault="00AA7FC7" w:rsidP="00AA7FC7">
      <w:pPr>
        <w:pStyle w:val="a6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AA7FC7">
        <w:rPr>
          <w:rFonts w:ascii="Times New Roman" w:hAnsi="Times New Roman"/>
          <w:sz w:val="28"/>
          <w:szCs w:val="28"/>
        </w:rPr>
        <w:t>Контроль результатов внеаудиторной самост</w:t>
      </w:r>
      <w:r>
        <w:rPr>
          <w:rFonts w:ascii="Times New Roman" w:hAnsi="Times New Roman"/>
          <w:sz w:val="28"/>
          <w:szCs w:val="28"/>
        </w:rPr>
        <w:t>оятельной работы студентов осуществляет</w:t>
      </w:r>
      <w:r w:rsidRPr="00AA7FC7">
        <w:rPr>
          <w:rFonts w:ascii="Times New Roman" w:hAnsi="Times New Roman"/>
          <w:sz w:val="28"/>
          <w:szCs w:val="28"/>
        </w:rPr>
        <w:t>ся в пределах времени, отведенного на обязательные учебные занятия по дисциплине, может проходить в письменной, устной или смешанной форме.</w:t>
      </w:r>
    </w:p>
    <w:p w:rsidR="00AA7FC7" w:rsidRPr="00AA7FC7" w:rsidRDefault="00AA7FC7" w:rsidP="00AA7FC7">
      <w:pPr>
        <w:pStyle w:val="a6"/>
        <w:ind w:left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056057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56057" w:rsidRDefault="00056057" w:rsidP="00056057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56057" w:rsidRDefault="00056057" w:rsidP="00056057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DD59F9" w:rsidRDefault="00DD59F9" w:rsidP="009A5BC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9A5BCC" w:rsidRDefault="009A5BCC" w:rsidP="009A5BC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9A5BCC" w:rsidRPr="00AA7FC7" w:rsidRDefault="009A5BCC" w:rsidP="009A5BC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FD5965" w:rsidRDefault="00FD5965" w:rsidP="0005605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FD5965">
        <w:rPr>
          <w:rFonts w:ascii="Times New Roman" w:hAnsi="Times New Roman" w:cs="Times New Roman"/>
          <w:b/>
          <w:i/>
          <w:sz w:val="36"/>
          <w:szCs w:val="36"/>
        </w:rPr>
        <w:lastRenderedPageBreak/>
        <w:t>Тематический план учебной дисциплины</w:t>
      </w:r>
    </w:p>
    <w:tbl>
      <w:tblPr>
        <w:tblW w:w="9516" w:type="dxa"/>
        <w:tblInd w:w="208" w:type="dxa"/>
        <w:tblLayout w:type="fixed"/>
        <w:tblLook w:val="04A0" w:firstRow="1" w:lastRow="0" w:firstColumn="1" w:lastColumn="0" w:noHBand="0" w:noVBand="1"/>
      </w:tblPr>
      <w:tblGrid>
        <w:gridCol w:w="560"/>
        <w:gridCol w:w="3651"/>
        <w:gridCol w:w="2397"/>
        <w:gridCol w:w="2908"/>
      </w:tblGrid>
      <w:tr w:rsidR="00837BE0" w:rsidTr="00837BE0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7BE0" w:rsidRDefault="00837BE0" w:rsidP="00837B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7BE0" w:rsidRDefault="00837BE0" w:rsidP="00837B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Контролируемые разделы (темы) дисциплины*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7BE0" w:rsidRDefault="00837BE0" w:rsidP="00837B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7BE0" w:rsidRDefault="00837BE0" w:rsidP="00837B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Наименование </w:t>
            </w:r>
          </w:p>
          <w:p w:rsidR="00837BE0" w:rsidRDefault="00837BE0" w:rsidP="00837B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оценочного материала </w:t>
            </w:r>
          </w:p>
        </w:tc>
      </w:tr>
      <w:tr w:rsidR="00837BE0" w:rsidTr="00837BE0">
        <w:trPr>
          <w:trHeight w:val="86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E0" w:rsidRDefault="00837BE0" w:rsidP="00837B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7BE0" w:rsidRDefault="00837BE0" w:rsidP="00837B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4C4B22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 1. Графическое оформление чертежей. Геометрические построения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7BE0" w:rsidRDefault="00837BE0" w:rsidP="00837BE0">
            <w:pPr>
              <w:widowControl w:val="0"/>
              <w:autoSpaceDE w:val="0"/>
              <w:autoSpaceDN w:val="0"/>
              <w:adjustRightInd w:val="0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BE0" w:rsidRDefault="00837BE0" w:rsidP="00837BE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</w:pPr>
          </w:p>
        </w:tc>
      </w:tr>
      <w:tr w:rsidR="00837BE0" w:rsidTr="00837BE0">
        <w:trPr>
          <w:trHeight w:val="123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7BE0" w:rsidRDefault="00837BE0" w:rsidP="00837BE0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before="240"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7BE0" w:rsidRPr="00B458DE" w:rsidRDefault="00837BE0" w:rsidP="00837BE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iCs/>
                <w:color w:val="000000"/>
                <w:sz w:val="24"/>
                <w:szCs w:val="24"/>
              </w:rPr>
              <w:t>Тема 1.1.  Основные сведения по оформлению чер</w:t>
            </w:r>
            <w:r w:rsidRPr="007774CE">
              <w:rPr>
                <w:rFonts w:ascii="Times New Roman CYR" w:hAnsi="Times New Roman CYR" w:cs="Times New Roman CYR"/>
                <w:bCs/>
                <w:iCs/>
                <w:color w:val="000000"/>
                <w:sz w:val="24"/>
                <w:szCs w:val="24"/>
              </w:rPr>
              <w:t xml:space="preserve">тежей </w:t>
            </w:r>
            <w:r w:rsidRPr="004C4B22">
              <w:rPr>
                <w:rFonts w:ascii="Times New Roman CYR" w:hAnsi="Times New Roman CYR" w:cs="Times New Roman CYR"/>
                <w:bCs/>
                <w:iCs/>
                <w:color w:val="000000"/>
                <w:sz w:val="24"/>
                <w:szCs w:val="24"/>
              </w:rPr>
              <w:t>Выполнение надписей на чертежах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BE0" w:rsidRDefault="00837BE0" w:rsidP="00837BE0">
            <w:pPr>
              <w:widowControl w:val="0"/>
              <w:autoSpaceDE w:val="0"/>
              <w:autoSpaceDN w:val="0"/>
              <w:adjustRightInd w:val="0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1, ОК 2, </w:t>
            </w:r>
          </w:p>
          <w:p w:rsidR="00837BE0" w:rsidRDefault="00837BE0" w:rsidP="00837BE0">
            <w:pPr>
              <w:keepNext/>
              <w:widowControl w:val="0"/>
              <w:autoSpaceDE w:val="0"/>
              <w:autoSpaceDN w:val="0"/>
              <w:adjustRightInd w:val="0"/>
              <w:spacing w:before="240" w:after="0" w:line="240" w:lineRule="auto"/>
              <w:ind w:left="419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9,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 10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7BE0" w:rsidRDefault="00837BE0" w:rsidP="00837BE0">
            <w:pPr>
              <w:widowControl w:val="0"/>
              <w:autoSpaceDE w:val="0"/>
              <w:autoSpaceDN w:val="0"/>
              <w:adjustRightInd w:val="0"/>
              <w:spacing w:before="240" w:after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Графическая работа</w:t>
            </w:r>
          </w:p>
        </w:tc>
      </w:tr>
      <w:tr w:rsidR="00837BE0" w:rsidTr="00837BE0">
        <w:trPr>
          <w:trHeight w:val="85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7BE0" w:rsidRDefault="00837BE0" w:rsidP="00837BE0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7BE0" w:rsidRDefault="00837BE0" w:rsidP="00837B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Тема 1.2.  Прави</w:t>
            </w:r>
            <w:r w:rsidRPr="007774CE">
              <w:rPr>
                <w:rFonts w:ascii="Times New Roman CYR" w:hAnsi="Times New Roman CYR" w:cs="Times New Roman CYR"/>
                <w:sz w:val="24"/>
                <w:szCs w:val="24"/>
              </w:rPr>
              <w:t xml:space="preserve">ла вычерчивания контуров </w:t>
            </w:r>
            <w:proofErr w:type="spellStart"/>
            <w:proofErr w:type="gramStart"/>
            <w:r w:rsidRPr="007774CE">
              <w:rPr>
                <w:rFonts w:ascii="Times New Roman CYR" w:hAnsi="Times New Roman CYR" w:cs="Times New Roman CYR"/>
                <w:sz w:val="24"/>
                <w:szCs w:val="24"/>
              </w:rPr>
              <w:t>техни-ческих</w:t>
            </w:r>
            <w:proofErr w:type="spellEnd"/>
            <w:proofErr w:type="gramEnd"/>
            <w:r w:rsidRPr="007774CE">
              <w:rPr>
                <w:rFonts w:ascii="Times New Roman CYR" w:hAnsi="Times New Roman CYR" w:cs="Times New Roman CYR"/>
                <w:sz w:val="24"/>
                <w:szCs w:val="24"/>
              </w:rPr>
              <w:t xml:space="preserve"> деталей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BE0" w:rsidRDefault="00837BE0" w:rsidP="00837BE0">
            <w:pPr>
              <w:widowControl w:val="0"/>
              <w:autoSpaceDE w:val="0"/>
              <w:autoSpaceDN w:val="0"/>
              <w:adjustRightInd w:val="0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1, ОК 2, </w:t>
            </w:r>
          </w:p>
          <w:p w:rsidR="00837BE0" w:rsidRDefault="00837BE0" w:rsidP="00837BE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9,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 10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7BE0" w:rsidRDefault="00837BE0" w:rsidP="00837BE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Графическая работа</w:t>
            </w:r>
          </w:p>
        </w:tc>
      </w:tr>
      <w:tr w:rsidR="00837BE0" w:rsidTr="00837BE0">
        <w:trPr>
          <w:trHeight w:val="85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7BE0" w:rsidRDefault="00837BE0" w:rsidP="00837BE0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7BE0" w:rsidRDefault="00837BE0" w:rsidP="00837B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6D31">
              <w:rPr>
                <w:rFonts w:ascii="Times New Roman" w:hAnsi="Times New Roman"/>
                <w:b/>
                <w:sz w:val="24"/>
                <w:szCs w:val="24"/>
              </w:rPr>
              <w:t>Основы проекционного черчения и технического рисования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BE0" w:rsidRDefault="00837BE0" w:rsidP="00837BE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7BE0" w:rsidRDefault="00837BE0" w:rsidP="00837BE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7BE0" w:rsidTr="00837BE0">
        <w:trPr>
          <w:trHeight w:val="85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7BE0" w:rsidRDefault="00837BE0" w:rsidP="00837BE0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7BE0" w:rsidRDefault="00837BE0" w:rsidP="00837BE0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7BE0" w:rsidRDefault="00837BE0" w:rsidP="00837B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Тема 2.1. Поверхности и тела. Ак</w:t>
            </w:r>
            <w:r w:rsidRPr="00254689">
              <w:rPr>
                <w:rFonts w:ascii="Times New Roman CYR" w:hAnsi="Times New Roman CYR" w:cs="Times New Roman CYR"/>
                <w:sz w:val="24"/>
                <w:szCs w:val="24"/>
              </w:rPr>
              <w:t>сонометрические проекции.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BE0" w:rsidRDefault="00837BE0" w:rsidP="00837BE0">
            <w:pPr>
              <w:widowControl w:val="0"/>
              <w:autoSpaceDE w:val="0"/>
              <w:autoSpaceDN w:val="0"/>
              <w:adjustRightInd w:val="0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1, ОК 2, </w:t>
            </w:r>
          </w:p>
          <w:p w:rsidR="00837BE0" w:rsidRDefault="00837BE0" w:rsidP="00837BE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9,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 10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7BE0" w:rsidRDefault="00837BE0" w:rsidP="00837BE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7BE0" w:rsidRDefault="00837BE0" w:rsidP="00837BE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54689">
              <w:rPr>
                <w:rFonts w:ascii="Times New Roman CYR" w:hAnsi="Times New Roman CYR" w:cs="Times New Roman CYR"/>
                <w:sz w:val="24"/>
                <w:szCs w:val="24"/>
              </w:rPr>
              <w:t>Графическая работа</w:t>
            </w:r>
          </w:p>
        </w:tc>
      </w:tr>
      <w:tr w:rsidR="00837BE0" w:rsidTr="00837BE0">
        <w:trPr>
          <w:trHeight w:val="85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7BE0" w:rsidRDefault="00837BE0" w:rsidP="00837BE0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7BE0" w:rsidRDefault="00837BE0" w:rsidP="00837BE0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7BE0" w:rsidRDefault="00837BE0" w:rsidP="00837B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54689">
              <w:rPr>
                <w:rFonts w:ascii="Times New Roman CYR" w:hAnsi="Times New Roman CYR" w:cs="Times New Roman CYR"/>
                <w:sz w:val="24"/>
                <w:szCs w:val="24"/>
              </w:rPr>
              <w:t>Тема 2.2. Сечение геометрических тел плоскостью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BE0" w:rsidRDefault="00837BE0" w:rsidP="00837BE0">
            <w:pPr>
              <w:widowControl w:val="0"/>
              <w:autoSpaceDE w:val="0"/>
              <w:autoSpaceDN w:val="0"/>
              <w:adjustRightInd w:val="0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1, ОК 2, </w:t>
            </w:r>
          </w:p>
          <w:p w:rsidR="00837BE0" w:rsidRDefault="00837BE0" w:rsidP="00837BE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9,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 10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7BE0" w:rsidRDefault="00837BE0" w:rsidP="00837BE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7BE0" w:rsidRDefault="00837BE0" w:rsidP="00837BE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Графическая работа</w:t>
            </w:r>
          </w:p>
        </w:tc>
      </w:tr>
      <w:tr w:rsidR="00837BE0" w:rsidTr="00837BE0">
        <w:trPr>
          <w:trHeight w:val="85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7BE0" w:rsidRDefault="00837BE0" w:rsidP="00837BE0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7BE0" w:rsidRDefault="00837BE0" w:rsidP="00837B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54689">
              <w:rPr>
                <w:rFonts w:ascii="Times New Roman CYR" w:hAnsi="Times New Roman CYR" w:cs="Times New Roman CYR"/>
                <w:sz w:val="24"/>
                <w:szCs w:val="24"/>
              </w:rPr>
              <w:t>Тема 2.3.</w:t>
            </w:r>
            <w:proofErr w:type="gramStart"/>
            <w:r w:rsidRPr="00254689">
              <w:rPr>
                <w:rFonts w:ascii="Times New Roman CYR" w:hAnsi="Times New Roman CYR" w:cs="Times New Roman CYR"/>
                <w:sz w:val="24"/>
                <w:szCs w:val="24"/>
              </w:rPr>
              <w:t>Взаим-ное</w:t>
            </w:r>
            <w:proofErr w:type="gramEnd"/>
            <w:r w:rsidRPr="00254689">
              <w:rPr>
                <w:rFonts w:ascii="Times New Roman CYR" w:hAnsi="Times New Roman CYR" w:cs="Times New Roman CYR"/>
                <w:sz w:val="24"/>
                <w:szCs w:val="24"/>
              </w:rPr>
              <w:t xml:space="preserve"> пересечение поверхностей тел.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BE0" w:rsidRDefault="00837BE0" w:rsidP="00837BE0">
            <w:pPr>
              <w:widowControl w:val="0"/>
              <w:autoSpaceDE w:val="0"/>
              <w:autoSpaceDN w:val="0"/>
              <w:adjustRightInd w:val="0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1, ОК 2, </w:t>
            </w:r>
          </w:p>
          <w:p w:rsidR="00837BE0" w:rsidRDefault="00837BE0" w:rsidP="00837BE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9,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 10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7BE0" w:rsidRDefault="00837BE0" w:rsidP="00837BE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7BE0" w:rsidRDefault="00837BE0" w:rsidP="00837BE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Графическая работа</w:t>
            </w:r>
          </w:p>
        </w:tc>
      </w:tr>
      <w:tr w:rsidR="00837BE0" w:rsidTr="00837BE0">
        <w:trPr>
          <w:trHeight w:val="85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7BE0" w:rsidRDefault="00837BE0" w:rsidP="00837BE0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7BE0" w:rsidRDefault="00837BE0" w:rsidP="00837BE0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7BE0" w:rsidRDefault="00837BE0" w:rsidP="00837B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 3. Эле</w:t>
            </w:r>
            <w:r w:rsidRPr="00254689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менты </w:t>
            </w:r>
            <w:proofErr w:type="spellStart"/>
            <w:proofErr w:type="gramStart"/>
            <w:r w:rsidRPr="00254689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машино</w:t>
            </w:r>
            <w:proofErr w:type="spellEnd"/>
            <w:r w:rsidRPr="00254689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-строительного</w:t>
            </w:r>
            <w:proofErr w:type="gramEnd"/>
            <w:r w:rsidRPr="00254689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черчения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BE0" w:rsidRDefault="00837BE0" w:rsidP="00837BE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7BE0" w:rsidRDefault="00837BE0" w:rsidP="00837BE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7BE0" w:rsidTr="00837BE0">
        <w:trPr>
          <w:trHeight w:val="85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E0" w:rsidRDefault="00837BE0" w:rsidP="00837B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7BE0" w:rsidRDefault="00837BE0" w:rsidP="00837B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7BE0" w:rsidRPr="00254689" w:rsidRDefault="00837BE0" w:rsidP="00837B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54689">
              <w:rPr>
                <w:rFonts w:ascii="Times New Roman CYR" w:hAnsi="Times New Roman CYR" w:cs="Times New Roman CYR"/>
                <w:sz w:val="24"/>
                <w:szCs w:val="24"/>
              </w:rPr>
              <w:t>Тема 3.1.</w:t>
            </w:r>
          </w:p>
          <w:p w:rsidR="00837BE0" w:rsidRDefault="00837BE0" w:rsidP="00837B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54689">
              <w:rPr>
                <w:rFonts w:ascii="Times New Roman CYR" w:hAnsi="Times New Roman CYR" w:cs="Times New Roman CYR"/>
                <w:sz w:val="24"/>
                <w:szCs w:val="24"/>
              </w:rPr>
              <w:t>Изображ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ения: виды, разрезы, се</w:t>
            </w:r>
            <w:r w:rsidRPr="00254689">
              <w:rPr>
                <w:rFonts w:ascii="Times New Roman CYR" w:hAnsi="Times New Roman CYR" w:cs="Times New Roman CYR"/>
                <w:sz w:val="24"/>
                <w:szCs w:val="24"/>
              </w:rPr>
              <w:t>чения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BE0" w:rsidRDefault="00837BE0" w:rsidP="00837BE0">
            <w:pPr>
              <w:widowControl w:val="0"/>
              <w:autoSpaceDE w:val="0"/>
              <w:autoSpaceDN w:val="0"/>
              <w:adjustRightInd w:val="0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1, ОК 2, </w:t>
            </w:r>
          </w:p>
          <w:p w:rsidR="00837BE0" w:rsidRDefault="00837BE0" w:rsidP="00837BE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9,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 10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E0" w:rsidRDefault="00837BE0" w:rsidP="00837BE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Графическая работа</w:t>
            </w:r>
          </w:p>
        </w:tc>
      </w:tr>
    </w:tbl>
    <w:p w:rsidR="00837BE0" w:rsidRDefault="00837BE0" w:rsidP="0005605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056057" w:rsidRDefault="00056057" w:rsidP="0005605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837BE0" w:rsidRDefault="00837BE0" w:rsidP="0005605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837BE0" w:rsidRDefault="00837BE0" w:rsidP="0005605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837BE0" w:rsidRDefault="00837BE0" w:rsidP="0005605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837BE0" w:rsidRDefault="00837BE0" w:rsidP="0005605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837BE0" w:rsidRDefault="00837BE0" w:rsidP="0005605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056057" w:rsidRPr="00FD5965" w:rsidRDefault="00056057" w:rsidP="000560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1B2" w:rsidRDefault="008111B2" w:rsidP="008111B2">
      <w:pPr>
        <w:tabs>
          <w:tab w:val="left" w:pos="2295"/>
        </w:tabs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оценки:</w:t>
      </w: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«отлично» выставляется студенту, если выполнено 100% содержания задания;</w:t>
      </w: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оценка «хорошо» выставляется студенту, если выполнено от 75% до 100% содержания задания;</w:t>
      </w: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оценка «удовлетворительно»  выставляется студенту, если выполнено от 50% до 75% содержания задания;</w:t>
      </w: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«неудовлетворительно» выставляется студенту, если выполнено до 50% содержания задания.</w:t>
      </w: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Составитель ________________ </w:t>
      </w:r>
      <w:proofErr w:type="spellStart"/>
      <w:r>
        <w:rPr>
          <w:sz w:val="28"/>
          <w:szCs w:val="28"/>
        </w:rPr>
        <w:t>Шатохин</w:t>
      </w:r>
      <w:proofErr w:type="spellEnd"/>
      <w:r>
        <w:rPr>
          <w:sz w:val="28"/>
          <w:szCs w:val="28"/>
        </w:rPr>
        <w:t xml:space="preserve"> А.А.</w:t>
      </w: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06B93" w:rsidRPr="005F147F" w:rsidRDefault="00A06B93" w:rsidP="00FD5965">
      <w:pPr>
        <w:pStyle w:val="2"/>
        <w:jc w:val="center"/>
      </w:pPr>
      <w:r w:rsidRPr="005F147F">
        <w:lastRenderedPageBreak/>
        <w:t>Раздел 1. Геометрическое черчение</w:t>
      </w:r>
    </w:p>
    <w:p w:rsidR="005F147F" w:rsidRPr="00C31DBD" w:rsidRDefault="00A06B93" w:rsidP="00FD5965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1DBD">
        <w:rPr>
          <w:rFonts w:ascii="Times New Roman" w:hAnsi="Times New Roman" w:cs="Times New Roman"/>
          <w:b/>
          <w:sz w:val="32"/>
          <w:szCs w:val="32"/>
        </w:rPr>
        <w:t>Тема 1.1 Основные сведения по оформлению чертежей</w:t>
      </w:r>
    </w:p>
    <w:p w:rsidR="005F147F" w:rsidRPr="00262CC8" w:rsidRDefault="005F147F" w:rsidP="00CE6B6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62CC8">
        <w:rPr>
          <w:rFonts w:ascii="Times New Roman" w:hAnsi="Times New Roman" w:cs="Times New Roman"/>
          <w:b/>
          <w:sz w:val="32"/>
          <w:szCs w:val="32"/>
        </w:rPr>
        <w:t>Самостоятельная работа №1</w:t>
      </w:r>
    </w:p>
    <w:p w:rsidR="001E183A" w:rsidRPr="00C31DBD" w:rsidRDefault="001E183A" w:rsidP="00CE6B6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1E183A" w:rsidRPr="001E183A" w:rsidRDefault="001E183A" w:rsidP="00CE6B68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A06B93" w:rsidRPr="00CE6B68" w:rsidRDefault="005F147F" w:rsidP="00CE6B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Изучить конструкцию римских </w:t>
      </w:r>
      <w:r w:rsidR="001E183A" w:rsidRPr="00CE6B68">
        <w:rPr>
          <w:rFonts w:ascii="Times New Roman" w:eastAsia="Calibri" w:hAnsi="Times New Roman" w:cs="Times New Roman"/>
          <w:sz w:val="28"/>
          <w:szCs w:val="28"/>
        </w:rPr>
        <w:t>цифр и букв</w:t>
      </w: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латинского алфавита</w:t>
      </w:r>
      <w:r w:rsidR="001E183A" w:rsidRPr="00CE6B6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E183A" w:rsidRPr="00CE6B68" w:rsidRDefault="001E183A" w:rsidP="005F147F">
      <w:pPr>
        <w:spacing w:after="0" w:line="240" w:lineRule="auto"/>
        <w:ind w:left="567"/>
        <w:rPr>
          <w:rFonts w:ascii="Times New Roman" w:eastAsia="Calibri" w:hAnsi="Times New Roman" w:cs="Times New Roman"/>
          <w:i/>
          <w:sz w:val="28"/>
          <w:szCs w:val="28"/>
        </w:rPr>
      </w:pPr>
    </w:p>
    <w:p w:rsidR="001E183A" w:rsidRPr="001E183A" w:rsidRDefault="001E183A" w:rsidP="001E1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A06B93" w:rsidRPr="00FD5965" w:rsidRDefault="00A06B93" w:rsidP="001E1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 w:rsidR="001E183A"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A06B93" w:rsidRPr="00FD5965" w:rsidRDefault="00A06B93" w:rsidP="001E183A">
      <w:pPr>
        <w:spacing w:after="0" w:line="24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i/>
          <w:sz w:val="28"/>
          <w:szCs w:val="28"/>
        </w:rPr>
        <w:t xml:space="preserve">знать: </w:t>
      </w:r>
    </w:p>
    <w:p w:rsidR="00A06B93" w:rsidRPr="005F147F" w:rsidRDefault="00A06B93" w:rsidP="001E183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- размеры и конструкцию </w:t>
      </w:r>
      <w:r w:rsidR="005F147F" w:rsidRPr="005F147F">
        <w:rPr>
          <w:rFonts w:ascii="Times New Roman" w:eastAsia="Calibri" w:hAnsi="Times New Roman" w:cs="Times New Roman"/>
          <w:sz w:val="28"/>
          <w:szCs w:val="28"/>
        </w:rPr>
        <w:t>римских  цифр</w:t>
      </w:r>
      <w:r w:rsidR="001E183A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1E183A" w:rsidRPr="005F147F">
        <w:rPr>
          <w:rFonts w:ascii="Times New Roman" w:eastAsia="Calibri" w:hAnsi="Times New Roman" w:cs="Times New Roman"/>
          <w:sz w:val="28"/>
          <w:szCs w:val="28"/>
        </w:rPr>
        <w:t>букв</w:t>
      </w:r>
      <w:r w:rsidR="005F147F" w:rsidRPr="005F147F">
        <w:rPr>
          <w:rFonts w:ascii="Times New Roman" w:eastAsia="Calibri" w:hAnsi="Times New Roman" w:cs="Times New Roman"/>
          <w:sz w:val="28"/>
          <w:szCs w:val="28"/>
        </w:rPr>
        <w:t xml:space="preserve">  латинского</w:t>
      </w:r>
      <w:r w:rsidR="001E183A">
        <w:rPr>
          <w:rFonts w:ascii="Times New Roman" w:hAnsi="Times New Roman" w:cs="Times New Roman"/>
          <w:sz w:val="28"/>
          <w:szCs w:val="28"/>
        </w:rPr>
        <w:t xml:space="preserve"> </w:t>
      </w:r>
      <w:r w:rsidR="005A6C89">
        <w:rPr>
          <w:rFonts w:ascii="Times New Roman" w:hAnsi="Times New Roman" w:cs="Times New Roman"/>
          <w:sz w:val="28"/>
          <w:szCs w:val="28"/>
        </w:rPr>
        <w:t>алфавита;</w:t>
      </w:r>
    </w:p>
    <w:p w:rsidR="00A06B93" w:rsidRPr="00FD5965" w:rsidRDefault="00A06B93" w:rsidP="001E183A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</w:t>
      </w:r>
      <w:r w:rsidRPr="00FD5965"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A06B93" w:rsidRPr="00FD5965" w:rsidRDefault="00A06B93" w:rsidP="005A6C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>- выполнять надписи на технических чертежах;</w:t>
      </w:r>
    </w:p>
    <w:p w:rsidR="005A6C89" w:rsidRDefault="00A06B93" w:rsidP="005A6C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>- заполнять графы основной надписи.</w:t>
      </w:r>
    </w:p>
    <w:p w:rsidR="005A6C89" w:rsidRDefault="005A6C89" w:rsidP="005A6C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5A6C89" w:rsidRPr="001E183A" w:rsidRDefault="005A6C89" w:rsidP="001E183A">
      <w:pPr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A6C89" w:rsidRDefault="005A6C89" w:rsidP="00A1607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5A6C89" w:rsidRPr="005A6C89" w:rsidRDefault="005F147F" w:rsidP="005A6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>ГОСТ 2.301-68 Форматы</w:t>
      </w:r>
    </w:p>
    <w:p w:rsidR="005F147F" w:rsidRDefault="005F147F" w:rsidP="005A6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>ГОСТ 2.104-08 Основная надпись</w:t>
      </w:r>
    </w:p>
    <w:p w:rsidR="00CE6B68" w:rsidRPr="005A6C89" w:rsidRDefault="00CE6B68" w:rsidP="005A6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2.303-68 Линии чертежа</w:t>
      </w:r>
    </w:p>
    <w:p w:rsidR="005F147F" w:rsidRDefault="005F147F" w:rsidP="005A6C89">
      <w:pPr>
        <w:spacing w:after="0" w:line="240" w:lineRule="auto"/>
        <w:rPr>
          <w:rFonts w:ascii="Times New Roman" w:hAnsi="Times New Roman" w:cs="Times New Roman"/>
        </w:rPr>
      </w:pPr>
      <w:r w:rsidRPr="005A6C89">
        <w:rPr>
          <w:rFonts w:ascii="Times New Roman" w:hAnsi="Times New Roman" w:cs="Times New Roman"/>
          <w:sz w:val="28"/>
          <w:szCs w:val="28"/>
        </w:rPr>
        <w:t>ГОСТ 2.304-81 Шрифты чертежные</w:t>
      </w:r>
      <w:r>
        <w:rPr>
          <w:rFonts w:ascii="Times New Roman" w:hAnsi="Times New Roman" w:cs="Times New Roman"/>
        </w:rPr>
        <w:t xml:space="preserve"> </w:t>
      </w:r>
    </w:p>
    <w:p w:rsidR="005F147F" w:rsidRDefault="005F147F" w:rsidP="005A6C8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 w:rsid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с.17-22</w:t>
      </w:r>
    </w:p>
    <w:p w:rsidR="005A6C89" w:rsidRPr="005A6C89" w:rsidRDefault="005A6C89" w:rsidP="005A6C8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Миронов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Б.Г.с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19-24</w:t>
      </w:r>
    </w:p>
    <w:p w:rsidR="001E183A" w:rsidRDefault="005A6C89" w:rsidP="005A6C8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F147F"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183A" w:rsidRPr="001E183A" w:rsidRDefault="001E183A" w:rsidP="001E1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A6C89">
        <w:rPr>
          <w:rFonts w:ascii="Times New Roman" w:hAnsi="Times New Roman" w:cs="Times New Roman"/>
          <w:sz w:val="28"/>
          <w:szCs w:val="28"/>
        </w:rPr>
        <w:t xml:space="preserve">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1E183A" w:rsidRDefault="001E183A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величина определяет размер шрифта?</w:t>
      </w:r>
    </w:p>
    <w:p w:rsidR="001E183A" w:rsidRPr="00A06B93" w:rsidRDefault="001E183A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Назовите буквы, написание которых одинаково как </w:t>
      </w:r>
      <w:proofErr w:type="gramStart"/>
      <w:r w:rsidRPr="00A06B93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A06B93">
        <w:rPr>
          <w:rFonts w:ascii="Times New Roman" w:hAnsi="Times New Roman" w:cs="Times New Roman"/>
          <w:sz w:val="28"/>
          <w:szCs w:val="28"/>
        </w:rPr>
        <w:t xml:space="preserve"> прописных, так и для строчных.</w:t>
      </w:r>
    </w:p>
    <w:p w:rsidR="001E183A" w:rsidRDefault="001E183A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Надо ли выполнять вспомогательную сетку под мелкий шрифт?</w:t>
      </w:r>
    </w:p>
    <w:p w:rsidR="001E183A" w:rsidRDefault="001E183A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высота римских цифр в тексте?</w:t>
      </w:r>
    </w:p>
    <w:p w:rsidR="005F147F" w:rsidRPr="005F147F" w:rsidRDefault="001E183A" w:rsidP="001E183A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4.Прописать на шаблоне  римские цифры и буквы латинского алфавита.</w:t>
      </w:r>
    </w:p>
    <w:p w:rsidR="00A06B93" w:rsidRPr="00A06B93" w:rsidRDefault="001E183A" w:rsidP="00A06B93">
      <w:pPr>
        <w:jc w:val="both"/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уделить особое внимание изучению конструкций букв, выработке рациональных приёмов выполнения надписей на чертежах. </w:t>
      </w:r>
      <w:r>
        <w:rPr>
          <w:rFonts w:ascii="Times New Roman" w:hAnsi="Times New Roman" w:cs="Times New Roman"/>
          <w:sz w:val="28"/>
          <w:szCs w:val="28"/>
        </w:rPr>
        <w:t>В учебных заведениях рекомендуется шрифт тип</w:t>
      </w:r>
      <w:r w:rsidR="00A06B93" w:rsidRPr="00A06B93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="00A06B93" w:rsidRPr="00A06B93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="00A06B93" w:rsidRPr="00A06B93">
        <w:rPr>
          <w:rFonts w:ascii="Times New Roman" w:hAnsi="Times New Roman" w:cs="Times New Roman"/>
          <w:sz w:val="28"/>
          <w:szCs w:val="28"/>
        </w:rPr>
        <w:t xml:space="preserve"> с наклоном 75˚. Толщина обводки прописных и строчных букв в одном слове должна быть одинаковой согласно принятому размеру шрифта. </w:t>
      </w:r>
    </w:p>
    <w:p w:rsidR="00A06B93" w:rsidRPr="001E183A" w:rsidRDefault="005F147F" w:rsidP="001E183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</w:t>
      </w:r>
      <w:r w:rsidR="001E183A" w:rsidRPr="001E183A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A06B93" w:rsidRPr="005F147F" w:rsidRDefault="005F147F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 w:rsidR="001E183A">
        <w:rPr>
          <w:rFonts w:ascii="Times New Roman" w:hAnsi="Times New Roman" w:cs="Times New Roman"/>
          <w:sz w:val="28"/>
          <w:szCs w:val="28"/>
        </w:rPr>
        <w:t>.</w:t>
      </w:r>
    </w:p>
    <w:p w:rsidR="001E183A" w:rsidRPr="008111B2" w:rsidRDefault="00C31DBD" w:rsidP="001E183A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111B2">
        <w:rPr>
          <w:rFonts w:ascii="Times New Roman" w:hAnsi="Times New Roman" w:cs="Times New Roman"/>
          <w:b/>
          <w:sz w:val="32"/>
          <w:szCs w:val="32"/>
        </w:rPr>
        <w:lastRenderedPageBreak/>
        <w:t>Самостоятельная работа №2</w:t>
      </w:r>
    </w:p>
    <w:p w:rsidR="001E183A" w:rsidRPr="005A6C89" w:rsidRDefault="001E183A" w:rsidP="001E183A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E183A" w:rsidRPr="00CE6B68" w:rsidRDefault="001E183A" w:rsidP="001E183A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C31DBD" w:rsidRDefault="00C31DBD" w:rsidP="001E183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1DBD">
        <w:rPr>
          <w:rFonts w:ascii="Times New Roman" w:hAnsi="Times New Roman"/>
          <w:sz w:val="28"/>
          <w:szCs w:val="28"/>
        </w:rPr>
        <w:t>Выполнить чертеж прокладки с применением масштаба.</w:t>
      </w:r>
    </w:p>
    <w:p w:rsidR="00CE6B68" w:rsidRPr="00C31DBD" w:rsidRDefault="00CE6B68" w:rsidP="001E183A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1E183A" w:rsidRPr="001E183A" w:rsidRDefault="001E183A" w:rsidP="001E1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1E183A" w:rsidRPr="00FD5965" w:rsidRDefault="001E183A" w:rsidP="001E1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1E183A" w:rsidRDefault="001E183A" w:rsidP="001E183A">
      <w:pPr>
        <w:spacing w:after="0" w:line="24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i/>
          <w:sz w:val="28"/>
          <w:szCs w:val="28"/>
        </w:rPr>
        <w:t xml:space="preserve">знать: </w:t>
      </w:r>
    </w:p>
    <w:p w:rsidR="00CE6B68" w:rsidRDefault="00CE6B68" w:rsidP="00CE6B6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масштабы</w:t>
      </w:r>
      <w:r w:rsidRPr="00CE6B6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>-типы и размеры линий чертежа;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- размеры и конструкцию прописных и строчных букв      алфавита, </w:t>
      </w:r>
    </w:p>
    <w:p w:rsidR="00CE6B68" w:rsidRPr="00FD5965" w:rsidRDefault="00CE6B68" w:rsidP="00CE6B68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  цифр и знаков;</w:t>
      </w:r>
    </w:p>
    <w:p w:rsidR="001E183A" w:rsidRDefault="001E183A" w:rsidP="001E183A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</w:t>
      </w:r>
      <w:r w:rsidRPr="00FD5965"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CE6B68" w:rsidRPr="00CE6B68" w:rsidRDefault="00CE6B68" w:rsidP="00CE6B68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hAnsi="Times New Roman" w:cs="Times New Roman"/>
          <w:sz w:val="28"/>
          <w:szCs w:val="28"/>
        </w:rPr>
        <w:t>- уметь выполнять чертежи прокладок в указанном масштабе;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- выполнять различные типы линий на чертежах;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- выполнять </w:t>
      </w:r>
      <w:r>
        <w:rPr>
          <w:rFonts w:ascii="Times New Roman" w:hAnsi="Times New Roman" w:cs="Times New Roman"/>
          <w:sz w:val="28"/>
          <w:szCs w:val="28"/>
        </w:rPr>
        <w:t>надписи на технических чертежах.</w:t>
      </w:r>
    </w:p>
    <w:p w:rsidR="001E183A" w:rsidRDefault="00CE6B68" w:rsidP="001E183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E183A" w:rsidRPr="001E183A" w:rsidRDefault="001E183A" w:rsidP="001E183A">
      <w:pPr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E183A" w:rsidRDefault="001E183A" w:rsidP="00A16079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6B68">
        <w:rPr>
          <w:rFonts w:ascii="Times New Roman" w:hAnsi="Times New Roman" w:cs="Times New Roman"/>
          <w:sz w:val="28"/>
          <w:szCs w:val="28"/>
        </w:rPr>
        <w:t>ГОСТ 2.302-68 Масштабы</w:t>
      </w: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2.303-68 Линии чертежа</w:t>
      </w:r>
    </w:p>
    <w:p w:rsidR="001E183A" w:rsidRDefault="001E183A" w:rsidP="001E183A">
      <w:pPr>
        <w:spacing w:after="0" w:line="240" w:lineRule="auto"/>
        <w:rPr>
          <w:rFonts w:ascii="Times New Roman" w:hAnsi="Times New Roman" w:cs="Times New Roman"/>
        </w:rPr>
      </w:pPr>
      <w:r w:rsidRPr="005A6C89">
        <w:rPr>
          <w:rFonts w:ascii="Times New Roman" w:hAnsi="Times New Roman" w:cs="Times New Roman"/>
          <w:sz w:val="28"/>
          <w:szCs w:val="28"/>
        </w:rPr>
        <w:t>ГОСТ 2.304-81 Шрифты чертежные</w:t>
      </w:r>
      <w:r>
        <w:rPr>
          <w:rFonts w:ascii="Times New Roman" w:hAnsi="Times New Roman" w:cs="Times New Roman"/>
        </w:rPr>
        <w:t xml:space="preserve"> </w:t>
      </w:r>
    </w:p>
    <w:p w:rsidR="001E183A" w:rsidRDefault="001E183A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 w:rsidR="00CE6B68">
        <w:rPr>
          <w:rFonts w:ascii="Times New Roman" w:hAnsi="Times New Roman" w:cs="Times New Roman"/>
          <w:sz w:val="28"/>
          <w:szCs w:val="28"/>
          <w:shd w:val="clear" w:color="auto" w:fill="FFFFFF"/>
        </w:rPr>
        <w:t>с.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22</w:t>
      </w:r>
      <w:r w:rsidR="00CE6B68">
        <w:rPr>
          <w:rFonts w:ascii="Times New Roman" w:hAnsi="Times New Roman" w:cs="Times New Roman"/>
          <w:sz w:val="28"/>
          <w:szCs w:val="28"/>
          <w:shd w:val="clear" w:color="auto" w:fill="FFFFFF"/>
        </w:rPr>
        <w:t>-27</w:t>
      </w:r>
    </w:p>
    <w:p w:rsidR="001E183A" w:rsidRDefault="00CE6B68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Миронов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Б.Г.с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17</w:t>
      </w:r>
    </w:p>
    <w:p w:rsidR="00A16079" w:rsidRDefault="00A16079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http://gostedu.ru/51102.html</w:t>
      </w:r>
    </w:p>
    <w:p w:rsidR="001E183A" w:rsidRDefault="001E183A" w:rsidP="001E183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183A" w:rsidRDefault="001E183A" w:rsidP="001E1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CE6B68" w:rsidRDefault="00CE6B68" w:rsidP="001E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>Что называется масштабом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CE6B68" w:rsidRDefault="00CE6B68" w:rsidP="001E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>Какие масштабы устанавливает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6B68">
        <w:rPr>
          <w:rFonts w:ascii="Times New Roman" w:hAnsi="Times New Roman" w:cs="Times New Roman"/>
          <w:sz w:val="28"/>
          <w:szCs w:val="28"/>
        </w:rPr>
        <w:t>ГОСТ 2.302-68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CE6B68" w:rsidRPr="001E183A" w:rsidRDefault="00CE6B68" w:rsidP="001E1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ли уменьшать проставляемые на чертеже размеры, если чертеж выполнен в масштабе 1:5?</w:t>
      </w:r>
    </w:p>
    <w:p w:rsidR="001E52A0" w:rsidRDefault="001E183A" w:rsidP="00CE6B6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E6B68">
        <w:rPr>
          <w:rFonts w:ascii="Times New Roman" w:hAnsi="Times New Roman" w:cs="Times New Roman"/>
          <w:sz w:val="28"/>
          <w:szCs w:val="28"/>
        </w:rPr>
        <w:t xml:space="preserve">Выполнить в тетради чертеж прокладки в трех масштабах: 1:1, 1:2, 2:1. </w:t>
      </w:r>
    </w:p>
    <w:p w:rsidR="001E183A" w:rsidRDefault="001E183A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 w:rsidR="00CE6B68"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 w:rsidR="00CE6B68">
        <w:rPr>
          <w:rFonts w:ascii="Times New Roman" w:hAnsi="Times New Roman" w:cs="Times New Roman"/>
          <w:sz w:val="28"/>
          <w:szCs w:val="28"/>
        </w:rPr>
        <w:t xml:space="preserve">на компоновку чертежей,  </w:t>
      </w:r>
      <w:r w:rsidR="00CE6B68" w:rsidRPr="00CE6B68">
        <w:rPr>
          <w:rFonts w:ascii="Times New Roman" w:eastAsia="Calibri" w:hAnsi="Times New Roman" w:cs="Times New Roman"/>
          <w:sz w:val="28"/>
          <w:szCs w:val="28"/>
        </w:rPr>
        <w:t>типы и размеры линий чертежа</w:t>
      </w:r>
      <w:r w:rsidR="00CE6B68">
        <w:rPr>
          <w:rFonts w:ascii="Times New Roman" w:hAnsi="Times New Roman" w:cs="Times New Roman"/>
          <w:sz w:val="28"/>
          <w:szCs w:val="28"/>
        </w:rPr>
        <w:t>, масштабы уменьшения и увеличения.</w:t>
      </w:r>
    </w:p>
    <w:p w:rsidR="00CE6B68" w:rsidRPr="00A06B93" w:rsidRDefault="00CE6B68" w:rsidP="00CE6B6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1E183A" w:rsidRPr="001E183A" w:rsidRDefault="001E183A" w:rsidP="001E183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1E183A" w:rsidRDefault="001E183A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CE6B68">
        <w:rPr>
          <w:rFonts w:ascii="Times New Roman" w:hAnsi="Times New Roman" w:cs="Times New Roman"/>
          <w:sz w:val="28"/>
          <w:szCs w:val="28"/>
        </w:rPr>
        <w:t xml:space="preserve"> Проверка чертежей прокладок.</w:t>
      </w:r>
    </w:p>
    <w:p w:rsidR="00CE6B68" w:rsidRDefault="00CE6B68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6B68" w:rsidRPr="00CE6B68" w:rsidRDefault="00CE6B68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6B68" w:rsidRPr="00CE6B68" w:rsidRDefault="00CE6B68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6B68" w:rsidRPr="00CE6B68" w:rsidRDefault="00CE6B68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DBD" w:rsidRPr="00CE6B68" w:rsidRDefault="00CE6B68" w:rsidP="0059332E">
      <w:pPr>
        <w:spacing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 w:rsidRPr="00CE6B68">
        <w:rPr>
          <w:rFonts w:ascii="Times New Roman" w:eastAsia="Calibri" w:hAnsi="Times New Roman" w:cs="Times New Roman"/>
          <w:sz w:val="28"/>
          <w:szCs w:val="28"/>
        </w:rPr>
        <w:tab/>
      </w:r>
      <w:r w:rsidR="00C31DBD" w:rsidRPr="00CE6B68">
        <w:rPr>
          <w:rFonts w:ascii="Times New Roman" w:hAnsi="Times New Roman" w:cs="Times New Roman"/>
          <w:b/>
          <w:sz w:val="36"/>
          <w:szCs w:val="36"/>
        </w:rPr>
        <w:t>Тема 1.2 Геометрические построения</w:t>
      </w:r>
    </w:p>
    <w:p w:rsidR="00C31DBD" w:rsidRPr="00CE6B68" w:rsidRDefault="00C31DBD" w:rsidP="0059332E">
      <w:pPr>
        <w:spacing w:after="0" w:line="240" w:lineRule="auto"/>
        <w:rPr>
          <w:rFonts w:ascii="Times New Roman" w:hAnsi="Times New Roman"/>
          <w:color w:val="FF0000"/>
        </w:rPr>
      </w:pPr>
    </w:p>
    <w:p w:rsidR="00C31DBD" w:rsidRPr="008111B2" w:rsidRDefault="00C31DBD" w:rsidP="0059332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111B2">
        <w:rPr>
          <w:rFonts w:ascii="Times New Roman" w:hAnsi="Times New Roman"/>
          <w:b/>
          <w:sz w:val="32"/>
          <w:szCs w:val="32"/>
        </w:rPr>
        <w:t>Самостоятельная работа №3</w:t>
      </w:r>
    </w:p>
    <w:p w:rsidR="00CE6B68" w:rsidRDefault="00CE6B68" w:rsidP="00CE6B68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CE6B68" w:rsidRPr="00C31DBD" w:rsidRDefault="00CE6B68" w:rsidP="00CE6B68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C31DBD" w:rsidRDefault="00C31DBD" w:rsidP="00C31DB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sz w:val="28"/>
          <w:szCs w:val="28"/>
        </w:rPr>
        <w:t xml:space="preserve"> </w:t>
      </w:r>
      <w:r w:rsidRPr="00C31DBD">
        <w:rPr>
          <w:rFonts w:ascii="Times New Roman" w:hAnsi="Times New Roman"/>
          <w:color w:val="000000"/>
          <w:sz w:val="28"/>
          <w:szCs w:val="28"/>
        </w:rPr>
        <w:t>Выполнение чертежей деталей, содержащих уклон.</w:t>
      </w:r>
    </w:p>
    <w:p w:rsidR="00CE6B68" w:rsidRDefault="00CE6B68" w:rsidP="00C31DB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E6B68" w:rsidRPr="001E183A" w:rsidRDefault="00CE6B68" w:rsidP="00CE6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CE6B68" w:rsidRPr="00FD5965" w:rsidRDefault="00CE6B68" w:rsidP="00CE6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CE6B68" w:rsidRDefault="00CE6B68" w:rsidP="00CE6B68">
      <w:pPr>
        <w:spacing w:after="0" w:line="24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i/>
          <w:sz w:val="28"/>
          <w:szCs w:val="28"/>
        </w:rPr>
        <w:t xml:space="preserve">знать: </w:t>
      </w:r>
    </w:p>
    <w:p w:rsidR="00CE6B68" w:rsidRPr="00CE6B68" w:rsidRDefault="00CE6B68" w:rsidP="00CE6B6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определение уклона;</w:t>
      </w:r>
    </w:p>
    <w:p w:rsidR="00CE6B68" w:rsidRPr="00CE6B68" w:rsidRDefault="00CE6B68" w:rsidP="00CE6B6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CE6B6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построение и обозначение уклона</w:t>
      </w:r>
      <w:r w:rsidRPr="00CE6B68">
        <w:rPr>
          <w:rFonts w:ascii="Times New Roman" w:hAnsi="Times New Roman" w:cs="Times New Roman"/>
          <w:sz w:val="28"/>
          <w:szCs w:val="28"/>
        </w:rPr>
        <w:t>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>-типы и размеры линий чертежа;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- размеры и конструкцию прописных и строчных букв      алфавита, </w:t>
      </w:r>
    </w:p>
    <w:p w:rsidR="00CE6B68" w:rsidRPr="00FD5965" w:rsidRDefault="00CE6B68" w:rsidP="00CE6B68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  цифр и знаков;</w:t>
      </w:r>
    </w:p>
    <w:p w:rsidR="00CE6B68" w:rsidRDefault="00CE6B68" w:rsidP="00CE6B68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</w:t>
      </w:r>
      <w:r w:rsidRPr="00FD5965"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CE6B68" w:rsidRPr="00CE6B68" w:rsidRDefault="00CE6B68" w:rsidP="00CE6B68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hAnsi="Times New Roman" w:cs="Times New Roman"/>
          <w:sz w:val="28"/>
          <w:szCs w:val="28"/>
        </w:rPr>
        <w:t xml:space="preserve">- уметь выполнять чертежи </w:t>
      </w:r>
      <w:r>
        <w:rPr>
          <w:rFonts w:ascii="Times New Roman" w:hAnsi="Times New Roman" w:cs="Times New Roman"/>
          <w:sz w:val="28"/>
          <w:szCs w:val="28"/>
        </w:rPr>
        <w:t>деталей, содержащих уклон</w:t>
      </w:r>
      <w:r w:rsidRPr="00CE6B68">
        <w:rPr>
          <w:rFonts w:ascii="Times New Roman" w:hAnsi="Times New Roman" w:cs="Times New Roman"/>
          <w:sz w:val="28"/>
          <w:szCs w:val="28"/>
        </w:rPr>
        <w:t>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- выполнять различные типы линий на чертежах;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- выполнять </w:t>
      </w:r>
      <w:r>
        <w:rPr>
          <w:rFonts w:ascii="Times New Roman" w:hAnsi="Times New Roman" w:cs="Times New Roman"/>
          <w:sz w:val="28"/>
          <w:szCs w:val="28"/>
        </w:rPr>
        <w:t>надписи на технических чертежах.</w:t>
      </w:r>
    </w:p>
    <w:p w:rsidR="00CE6B68" w:rsidRDefault="00CE6B68" w:rsidP="00CE6B6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E6B68" w:rsidRPr="001E183A" w:rsidRDefault="00CE6B68" w:rsidP="00CE6B68">
      <w:pPr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E6B68" w:rsidRDefault="00CE6B68" w:rsidP="00A16079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2.303-68 Линии чертежа</w:t>
      </w:r>
    </w:p>
    <w:p w:rsidR="00CE6B68" w:rsidRDefault="00CE6B68" w:rsidP="00CE6B68">
      <w:pPr>
        <w:spacing w:after="0" w:line="240" w:lineRule="auto"/>
        <w:rPr>
          <w:rFonts w:ascii="Times New Roman" w:hAnsi="Times New Roman" w:cs="Times New Roman"/>
        </w:rPr>
      </w:pPr>
      <w:r w:rsidRPr="005A6C89">
        <w:rPr>
          <w:rFonts w:ascii="Times New Roman" w:hAnsi="Times New Roman" w:cs="Times New Roman"/>
          <w:sz w:val="28"/>
          <w:szCs w:val="28"/>
        </w:rPr>
        <w:t>ГОСТ 2.304-81 Шрифты чертежные</w:t>
      </w:r>
      <w:r>
        <w:rPr>
          <w:rFonts w:ascii="Times New Roman" w:hAnsi="Times New Roman" w:cs="Times New Roman"/>
        </w:rPr>
        <w:t xml:space="preserve"> </w:t>
      </w:r>
    </w:p>
    <w:p w:rsid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с.41</w:t>
      </w:r>
    </w:p>
    <w:p w:rsid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Миронов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Б.Г.с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56</w:t>
      </w:r>
    </w:p>
    <w:p w:rsidR="00A16079" w:rsidRPr="00A16079" w:rsidRDefault="00D164AE" w:rsidP="00A16079">
      <w:pPr>
        <w:spacing w:after="0" w:line="240" w:lineRule="auto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0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festival.1september.ru</w:t>
        </w:r>
      </w:hyperlink>
      <w:r w:rsidR="00A16079" w:rsidRPr="00A16079">
        <w:rPr>
          <w:sz w:val="28"/>
          <w:szCs w:val="28"/>
        </w:rPr>
        <w:t xml:space="preserve"> </w:t>
      </w:r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proofErr w:type="spellStart"/>
      <w:r w:rsidR="00FC1A26">
        <w:fldChar w:fldCharType="begin"/>
      </w:r>
      <w:r w:rsidR="00FC1A26">
        <w:instrText xml:space="preserve"> HYPERLINK "http://festival.1september.ru/articles/531406/" \t "_blank" </w:instrText>
      </w:r>
      <w:r w:rsidR="00FC1A26">
        <w:fldChar w:fldCharType="separate"/>
      </w:r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articles</w:t>
      </w:r>
      <w:proofErr w:type="spellEnd"/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/531406/</w:t>
      </w:r>
      <w:r w:rsidR="00FC1A26">
        <w:rPr>
          <w:rFonts w:ascii="Times New Roman" w:eastAsia="Times New Roman" w:hAnsi="Times New Roman" w:cs="Times New Roman"/>
          <w:sz w:val="28"/>
          <w:szCs w:val="28"/>
          <w:u w:val="single"/>
        </w:rPr>
        <w:fldChar w:fldCharType="end"/>
      </w:r>
    </w:p>
    <w:p w:rsidR="00CE6B68" w:rsidRDefault="00CE6B68" w:rsidP="00A1607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6B68" w:rsidRDefault="00CE6B68" w:rsidP="00CE6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CE6B68" w:rsidRDefault="00CE6B68" w:rsidP="00CE6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называется уклоном?</w:t>
      </w:r>
    </w:p>
    <w:p w:rsidR="00CE6B68" w:rsidRDefault="00CE6B68" w:rsidP="00CE6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определить величину уклона?</w:t>
      </w:r>
    </w:p>
    <w:p w:rsidR="00CE6B68" w:rsidRDefault="00CE6B68" w:rsidP="00CE6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обозначается уклон по </w:t>
      </w:r>
      <w:r w:rsidRPr="00CE6B68">
        <w:rPr>
          <w:rFonts w:ascii="Times New Roman" w:hAnsi="Times New Roman" w:cs="Times New Roman"/>
          <w:sz w:val="28"/>
          <w:szCs w:val="28"/>
        </w:rPr>
        <w:t xml:space="preserve"> ГОСТ 2.30</w:t>
      </w:r>
      <w:r>
        <w:rPr>
          <w:rFonts w:ascii="Times New Roman" w:hAnsi="Times New Roman" w:cs="Times New Roman"/>
          <w:sz w:val="28"/>
          <w:szCs w:val="28"/>
        </w:rPr>
        <w:t>7-68?</w:t>
      </w:r>
    </w:p>
    <w:p w:rsidR="001E52A0" w:rsidRDefault="00CE6B68" w:rsidP="00CE6B6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4.Выполнить в тетради чертеж детали, содержащий уклон. </w:t>
      </w:r>
    </w:p>
    <w:p w:rsidR="00CE6B68" w:rsidRDefault="00CE6B68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 w:rsidR="001E52A0">
        <w:rPr>
          <w:rFonts w:ascii="Times New Roman" w:hAnsi="Times New Roman" w:cs="Times New Roman"/>
          <w:sz w:val="28"/>
          <w:szCs w:val="28"/>
        </w:rPr>
        <w:t xml:space="preserve">на компоновку чертежа, </w:t>
      </w:r>
      <w:r w:rsidRPr="00CE6B68">
        <w:rPr>
          <w:rFonts w:ascii="Times New Roman" w:eastAsia="Calibri" w:hAnsi="Times New Roman" w:cs="Times New Roman"/>
          <w:sz w:val="28"/>
          <w:szCs w:val="28"/>
        </w:rPr>
        <w:t>типы и размеры линий чертежа</w:t>
      </w:r>
      <w:r>
        <w:rPr>
          <w:rFonts w:ascii="Times New Roman" w:hAnsi="Times New Roman" w:cs="Times New Roman"/>
          <w:sz w:val="28"/>
          <w:szCs w:val="28"/>
        </w:rPr>
        <w:t>, обозначение уклона.</w:t>
      </w:r>
    </w:p>
    <w:p w:rsidR="00CE6B68" w:rsidRPr="00A06B93" w:rsidRDefault="00CE6B68" w:rsidP="00CE6B6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CE6B68" w:rsidRPr="001E183A" w:rsidRDefault="00CE6B68" w:rsidP="00CE6B6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6B68" w:rsidRPr="00CC1EB5" w:rsidRDefault="00CE6B68" w:rsidP="00CE6B6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C1EB5">
        <w:rPr>
          <w:rFonts w:ascii="Times New Roman" w:hAnsi="Times New Roman"/>
          <w:b/>
          <w:sz w:val="32"/>
          <w:szCs w:val="32"/>
        </w:rPr>
        <w:lastRenderedPageBreak/>
        <w:t>Самостоятельная работа №4</w:t>
      </w:r>
    </w:p>
    <w:p w:rsidR="00CE6B68" w:rsidRDefault="00CE6B68" w:rsidP="00CE6B68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CE6B68" w:rsidRPr="00C31DBD" w:rsidRDefault="00CE6B68" w:rsidP="00CE6B68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CE6B68" w:rsidRDefault="00CE6B68" w:rsidP="00CE6B6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sz w:val="28"/>
          <w:szCs w:val="28"/>
        </w:rPr>
        <w:t xml:space="preserve"> </w:t>
      </w:r>
      <w:r w:rsidRPr="00C31DBD">
        <w:rPr>
          <w:rFonts w:ascii="Times New Roman" w:hAnsi="Times New Roman"/>
          <w:color w:val="000000"/>
          <w:sz w:val="28"/>
          <w:szCs w:val="28"/>
        </w:rPr>
        <w:t xml:space="preserve">Выполнение чертежей деталей, содержащих </w:t>
      </w:r>
      <w:r>
        <w:rPr>
          <w:rFonts w:ascii="Times New Roman" w:hAnsi="Times New Roman"/>
          <w:color w:val="000000"/>
          <w:sz w:val="28"/>
          <w:szCs w:val="28"/>
        </w:rPr>
        <w:t>конусность</w:t>
      </w:r>
      <w:r w:rsidRPr="00C31DBD">
        <w:rPr>
          <w:rFonts w:ascii="Times New Roman" w:hAnsi="Times New Roman"/>
          <w:color w:val="000000"/>
          <w:sz w:val="28"/>
          <w:szCs w:val="28"/>
        </w:rPr>
        <w:t>.</w:t>
      </w:r>
    </w:p>
    <w:p w:rsidR="00CE6B68" w:rsidRDefault="00CE6B68" w:rsidP="00CE6B6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E6B68" w:rsidRPr="001E183A" w:rsidRDefault="00CE6B68" w:rsidP="00CE6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CE6B68" w:rsidRPr="00FD5965" w:rsidRDefault="00CE6B68" w:rsidP="00CE6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CE6B68" w:rsidRDefault="00CE6B68" w:rsidP="00CE6B68">
      <w:pPr>
        <w:spacing w:after="0" w:line="24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i/>
          <w:sz w:val="28"/>
          <w:szCs w:val="28"/>
        </w:rPr>
        <w:t xml:space="preserve">знать: </w:t>
      </w:r>
    </w:p>
    <w:p w:rsidR="00CE6B68" w:rsidRPr="00CE6B68" w:rsidRDefault="00CE6B68" w:rsidP="00CE6B6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определение конусности;</w:t>
      </w:r>
    </w:p>
    <w:p w:rsidR="00CE6B68" w:rsidRPr="00CE6B68" w:rsidRDefault="00CE6B68" w:rsidP="00CE6B6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CE6B6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построение и обозначение конусности</w:t>
      </w:r>
      <w:r w:rsidRPr="00CE6B68">
        <w:rPr>
          <w:rFonts w:ascii="Times New Roman" w:hAnsi="Times New Roman" w:cs="Times New Roman"/>
          <w:sz w:val="28"/>
          <w:szCs w:val="28"/>
        </w:rPr>
        <w:t>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>-типы и размеры линий чертежа;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- размеры и конструкцию прописных и строчных букв      алфавита, </w:t>
      </w:r>
    </w:p>
    <w:p w:rsidR="00CE6B68" w:rsidRPr="00FD5965" w:rsidRDefault="00CE6B68" w:rsidP="00CE6B68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  цифр и знаков;</w:t>
      </w:r>
    </w:p>
    <w:p w:rsidR="00CE6B68" w:rsidRDefault="00CE6B68" w:rsidP="00CE6B68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</w:t>
      </w:r>
      <w:r w:rsidRPr="00FD5965"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CE6B68" w:rsidRPr="00CE6B68" w:rsidRDefault="00CE6B68" w:rsidP="00CE6B68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hAnsi="Times New Roman" w:cs="Times New Roman"/>
          <w:sz w:val="28"/>
          <w:szCs w:val="28"/>
        </w:rPr>
        <w:t xml:space="preserve">- уметь выполнять чертежи </w:t>
      </w:r>
      <w:r>
        <w:rPr>
          <w:rFonts w:ascii="Times New Roman" w:hAnsi="Times New Roman" w:cs="Times New Roman"/>
          <w:sz w:val="28"/>
          <w:szCs w:val="28"/>
        </w:rPr>
        <w:t>деталей, содержащих конусность</w:t>
      </w:r>
      <w:r w:rsidRPr="00CE6B68">
        <w:rPr>
          <w:rFonts w:ascii="Times New Roman" w:hAnsi="Times New Roman" w:cs="Times New Roman"/>
          <w:sz w:val="28"/>
          <w:szCs w:val="28"/>
        </w:rPr>
        <w:t>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- выполнять различные типы линий на чертежах;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- выполнять </w:t>
      </w:r>
      <w:r>
        <w:rPr>
          <w:rFonts w:ascii="Times New Roman" w:hAnsi="Times New Roman" w:cs="Times New Roman"/>
          <w:sz w:val="28"/>
          <w:szCs w:val="28"/>
        </w:rPr>
        <w:t>надписи на технических чертежах.</w:t>
      </w:r>
    </w:p>
    <w:p w:rsidR="00CE6B68" w:rsidRDefault="00CE6B68" w:rsidP="00CE6B6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E6B68" w:rsidRPr="001E183A" w:rsidRDefault="00CE6B68" w:rsidP="00CE6B68">
      <w:pPr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E6B68" w:rsidRDefault="00CE6B68" w:rsidP="00A16079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2.303-68 Линии чертежа</w:t>
      </w:r>
    </w:p>
    <w:p w:rsidR="00CE6B68" w:rsidRDefault="00CE6B68" w:rsidP="00CE6B68">
      <w:pPr>
        <w:spacing w:after="0" w:line="240" w:lineRule="auto"/>
        <w:rPr>
          <w:rFonts w:ascii="Times New Roman" w:hAnsi="Times New Roman" w:cs="Times New Roman"/>
        </w:rPr>
      </w:pPr>
      <w:r w:rsidRPr="005A6C89">
        <w:rPr>
          <w:rFonts w:ascii="Times New Roman" w:hAnsi="Times New Roman" w:cs="Times New Roman"/>
          <w:sz w:val="28"/>
          <w:szCs w:val="28"/>
        </w:rPr>
        <w:t>ГОСТ 2.304-81 Шрифты чертежные</w:t>
      </w:r>
      <w:r>
        <w:rPr>
          <w:rFonts w:ascii="Times New Roman" w:hAnsi="Times New Roman" w:cs="Times New Roman"/>
        </w:rPr>
        <w:t xml:space="preserve"> </w:t>
      </w:r>
    </w:p>
    <w:p w:rsid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с.41</w:t>
      </w:r>
    </w:p>
    <w:p w:rsid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Миронов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Б.Г.с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56</w:t>
      </w:r>
    </w:p>
    <w:p w:rsidR="00A16079" w:rsidRPr="00A16079" w:rsidRDefault="00D164AE" w:rsidP="00A16079">
      <w:pPr>
        <w:spacing w:after="0" w:line="240" w:lineRule="auto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1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festival.1september.ru</w:t>
        </w:r>
      </w:hyperlink>
      <w:r w:rsidR="00A16079" w:rsidRPr="00A16079">
        <w:rPr>
          <w:sz w:val="28"/>
          <w:szCs w:val="28"/>
        </w:rPr>
        <w:t xml:space="preserve"> </w:t>
      </w:r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proofErr w:type="spellStart"/>
      <w:r w:rsidR="00FC1A26">
        <w:fldChar w:fldCharType="begin"/>
      </w:r>
      <w:r w:rsidR="00FC1A26">
        <w:instrText xml:space="preserve"> HYPERLINK "http://festival.1september.ru/articles/531406/" \t "_blank" </w:instrText>
      </w:r>
      <w:r w:rsidR="00FC1A26">
        <w:fldChar w:fldCharType="separate"/>
      </w:r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articles</w:t>
      </w:r>
      <w:proofErr w:type="spellEnd"/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/531406/</w:t>
      </w:r>
      <w:r w:rsidR="00FC1A26">
        <w:rPr>
          <w:rFonts w:ascii="Times New Roman" w:eastAsia="Times New Roman" w:hAnsi="Times New Roman" w:cs="Times New Roman"/>
          <w:sz w:val="28"/>
          <w:szCs w:val="28"/>
          <w:u w:val="single"/>
        </w:rPr>
        <w:fldChar w:fldCharType="end"/>
      </w:r>
    </w:p>
    <w:p w:rsidR="00CE6B68" w:rsidRDefault="00CE6B68" w:rsidP="00CE6B6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6B68" w:rsidRDefault="00CE6B68" w:rsidP="00CE6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CE6B68" w:rsidRDefault="00CE6B68" w:rsidP="00CE6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называется конусностью?</w:t>
      </w:r>
    </w:p>
    <w:p w:rsidR="00CE6B68" w:rsidRDefault="00CE6B68" w:rsidP="00CE6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определить величину конусности?</w:t>
      </w:r>
    </w:p>
    <w:p w:rsidR="00CE6B68" w:rsidRDefault="00CE6B68" w:rsidP="00CE6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обозначается конусность по </w:t>
      </w:r>
      <w:r w:rsidRPr="00CE6B68">
        <w:rPr>
          <w:rFonts w:ascii="Times New Roman" w:hAnsi="Times New Roman" w:cs="Times New Roman"/>
          <w:sz w:val="28"/>
          <w:szCs w:val="28"/>
        </w:rPr>
        <w:t xml:space="preserve"> ГОСТ 2.30</w:t>
      </w:r>
      <w:r>
        <w:rPr>
          <w:rFonts w:ascii="Times New Roman" w:hAnsi="Times New Roman" w:cs="Times New Roman"/>
          <w:sz w:val="28"/>
          <w:szCs w:val="28"/>
        </w:rPr>
        <w:t>7-68?</w:t>
      </w:r>
    </w:p>
    <w:p w:rsidR="001E52A0" w:rsidRDefault="00CE6B68" w:rsidP="00CE6B6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4.Выполнить в тетради чертеж детали, содержащий конусность. </w:t>
      </w:r>
    </w:p>
    <w:p w:rsidR="00CE6B68" w:rsidRDefault="00CE6B68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 w:rsidR="001E52A0">
        <w:rPr>
          <w:rFonts w:ascii="Times New Roman" w:hAnsi="Times New Roman" w:cs="Times New Roman"/>
          <w:sz w:val="28"/>
          <w:szCs w:val="28"/>
        </w:rPr>
        <w:t xml:space="preserve">на компоновку чертежа, </w:t>
      </w:r>
      <w:r w:rsidRPr="00CE6B68">
        <w:rPr>
          <w:rFonts w:ascii="Times New Roman" w:eastAsia="Calibri" w:hAnsi="Times New Roman" w:cs="Times New Roman"/>
          <w:sz w:val="28"/>
          <w:szCs w:val="28"/>
        </w:rPr>
        <w:t>типы и размеры линий чертежа</w:t>
      </w:r>
      <w:r>
        <w:rPr>
          <w:rFonts w:ascii="Times New Roman" w:hAnsi="Times New Roman" w:cs="Times New Roman"/>
          <w:sz w:val="28"/>
          <w:szCs w:val="28"/>
        </w:rPr>
        <w:t>, обозначение конусности.</w:t>
      </w:r>
    </w:p>
    <w:p w:rsidR="00CE6B68" w:rsidRPr="00A06B93" w:rsidRDefault="00CE6B68" w:rsidP="00CE6B6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CE6B68" w:rsidRPr="001E183A" w:rsidRDefault="00CE6B68" w:rsidP="00CE6B6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6B68" w:rsidRDefault="00CE6B68" w:rsidP="00C31DB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E6B68" w:rsidRDefault="00CE6B68" w:rsidP="00C31DB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A06B93" w:rsidRPr="00CE6B68" w:rsidRDefault="00C31DBD" w:rsidP="00CE6B6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E6B68">
        <w:rPr>
          <w:rFonts w:ascii="Times New Roman" w:hAnsi="Times New Roman"/>
          <w:b/>
          <w:sz w:val="36"/>
          <w:szCs w:val="36"/>
        </w:rPr>
        <w:lastRenderedPageBreak/>
        <w:t>Тема 1.3 Правила вычерчивания контуров технических деталей</w:t>
      </w:r>
    </w:p>
    <w:p w:rsidR="00C31DBD" w:rsidRPr="00CC1EB5" w:rsidRDefault="00C31DBD" w:rsidP="00CE6B6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C1EB5">
        <w:rPr>
          <w:rFonts w:ascii="Times New Roman" w:hAnsi="Times New Roman"/>
          <w:b/>
          <w:sz w:val="32"/>
          <w:szCs w:val="32"/>
        </w:rPr>
        <w:t>Самостоятельная работа №5</w:t>
      </w:r>
    </w:p>
    <w:p w:rsidR="001E52A0" w:rsidRDefault="001E52A0" w:rsidP="00CE6B68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CE6B68" w:rsidRPr="00C31DBD" w:rsidRDefault="00CE6B68" w:rsidP="00CE6B68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A06B93" w:rsidRPr="00CE6B68" w:rsidRDefault="00C31DBD" w:rsidP="00C31DBD">
      <w:pPr>
        <w:rPr>
          <w:rFonts w:ascii="Times New Roman" w:hAnsi="Times New Roman"/>
          <w:color w:val="000000"/>
          <w:sz w:val="28"/>
          <w:szCs w:val="28"/>
        </w:rPr>
      </w:pPr>
      <w:r w:rsidRPr="00CE6B68">
        <w:rPr>
          <w:rFonts w:ascii="Times New Roman" w:hAnsi="Times New Roman"/>
          <w:color w:val="000000"/>
          <w:sz w:val="28"/>
          <w:szCs w:val="28"/>
        </w:rPr>
        <w:t>Вычерчивание контуров технических деталей с применением лекальных кривых.</w:t>
      </w:r>
    </w:p>
    <w:p w:rsidR="00CE6B68" w:rsidRPr="001E183A" w:rsidRDefault="00CE6B68" w:rsidP="00CE6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CE6B68" w:rsidRPr="00FD5965" w:rsidRDefault="00CE6B68" w:rsidP="00CE6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1E52A0" w:rsidRDefault="00CE6B68" w:rsidP="00CE6B68">
      <w:pPr>
        <w:spacing w:after="0" w:line="24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i/>
          <w:sz w:val="28"/>
          <w:szCs w:val="28"/>
        </w:rPr>
        <w:t xml:space="preserve">знать: </w:t>
      </w:r>
    </w:p>
    <w:p w:rsidR="00CE6B68" w:rsidRPr="00CE6B68" w:rsidRDefault="00CE6B68" w:rsidP="00CE6B6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CE6B6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правила построения лекальных кривых</w:t>
      </w:r>
    </w:p>
    <w:p w:rsidR="00CE6B68" w:rsidRDefault="00CE6B68" w:rsidP="00CE6B68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</w:t>
      </w:r>
      <w:r w:rsidRPr="00FD5965"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CE6B68" w:rsidRPr="00CE6B68" w:rsidRDefault="00CE6B68" w:rsidP="00CE6B68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hAnsi="Times New Roman" w:cs="Times New Roman"/>
          <w:sz w:val="28"/>
          <w:szCs w:val="28"/>
        </w:rPr>
        <w:t xml:space="preserve">- уметь выполнять чертежи </w:t>
      </w:r>
      <w:r>
        <w:rPr>
          <w:rFonts w:ascii="Times New Roman" w:hAnsi="Times New Roman" w:cs="Times New Roman"/>
          <w:sz w:val="28"/>
          <w:szCs w:val="28"/>
        </w:rPr>
        <w:t>деталей, содержащих лекальные кривые</w:t>
      </w:r>
      <w:r w:rsidRPr="00CE6B68">
        <w:rPr>
          <w:rFonts w:ascii="Times New Roman" w:hAnsi="Times New Roman" w:cs="Times New Roman"/>
          <w:sz w:val="28"/>
          <w:szCs w:val="28"/>
        </w:rPr>
        <w:t>;</w:t>
      </w:r>
    </w:p>
    <w:p w:rsidR="00CE6B68" w:rsidRDefault="00CE6B68" w:rsidP="00CE6B6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CE6B68" w:rsidRPr="001E183A" w:rsidRDefault="00CE6B68" w:rsidP="00CE6B68">
      <w:pPr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E6B68" w:rsidRPr="00CE6B68" w:rsidRDefault="00CE6B68" w:rsidP="00A16079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6B68">
        <w:rPr>
          <w:rFonts w:ascii="Times New Roman" w:hAnsi="Times New Roman" w:cs="Times New Roman"/>
          <w:sz w:val="28"/>
          <w:szCs w:val="28"/>
        </w:rPr>
        <w:t>Ознакомление с литературой:</w:t>
      </w:r>
    </w:p>
    <w:p w:rsid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с.42-48</w:t>
      </w:r>
    </w:p>
    <w:p w:rsid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Миронов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Б.Г.с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60-68</w:t>
      </w:r>
    </w:p>
    <w:p w:rsidR="00A16079" w:rsidRPr="00A16079" w:rsidRDefault="00D164AE" w:rsidP="00A16079">
      <w:pPr>
        <w:spacing w:after="0" w:line="281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2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festival.1september.ru</w:t>
        </w:r>
      </w:hyperlink>
      <w:r w:rsidR="00A16079" w:rsidRPr="00A16079">
        <w:rPr>
          <w:sz w:val="28"/>
          <w:szCs w:val="28"/>
        </w:rPr>
        <w:t xml:space="preserve"> </w:t>
      </w:r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proofErr w:type="spellStart"/>
      <w:r w:rsidR="00FC1A26">
        <w:fldChar w:fldCharType="begin"/>
      </w:r>
      <w:r w:rsidR="00FC1A26">
        <w:instrText xml:space="preserve"> HYPERLINK "http://festival.1september.ru/articles/531406/" \t "_blank" </w:instrText>
      </w:r>
      <w:r w:rsidR="00FC1A26">
        <w:fldChar w:fldCharType="separate"/>
      </w:r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articles</w:t>
      </w:r>
      <w:proofErr w:type="spellEnd"/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/531406/</w:t>
      </w:r>
      <w:r w:rsidR="00FC1A26">
        <w:rPr>
          <w:rFonts w:ascii="Times New Roman" w:eastAsia="Times New Roman" w:hAnsi="Times New Roman" w:cs="Times New Roman"/>
          <w:sz w:val="28"/>
          <w:szCs w:val="28"/>
          <w:u w:val="single"/>
        </w:rPr>
        <w:fldChar w:fldCharType="end"/>
      </w:r>
    </w:p>
    <w:p w:rsidR="00CE6B68" w:rsidRDefault="00CE6B68" w:rsidP="00A1607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52A0" w:rsidRDefault="00CE6B68" w:rsidP="00CE6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1E52A0" w:rsidRDefault="001E52A0" w:rsidP="001E5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hAnsi="Times New Roman" w:cs="Times New Roman"/>
          <w:sz w:val="28"/>
          <w:szCs w:val="28"/>
        </w:rPr>
        <w:t xml:space="preserve">В чём отличие лекальных кривых </w:t>
      </w:r>
      <w:proofErr w:type="gramStart"/>
      <w:r w:rsidRPr="001E52A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E52A0">
        <w:rPr>
          <w:rFonts w:ascii="Times New Roman" w:hAnsi="Times New Roman" w:cs="Times New Roman"/>
          <w:sz w:val="28"/>
          <w:szCs w:val="28"/>
        </w:rPr>
        <w:t xml:space="preserve"> циркульных?</w:t>
      </w:r>
    </w:p>
    <w:p w:rsidR="001E52A0" w:rsidRDefault="001E52A0" w:rsidP="001E5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законы образования спирали Архимеда?</w:t>
      </w:r>
    </w:p>
    <w:p w:rsidR="001E52A0" w:rsidRDefault="001E52A0" w:rsidP="001E5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законы образования эллипса?</w:t>
      </w:r>
    </w:p>
    <w:p w:rsidR="001E52A0" w:rsidRDefault="001E52A0" w:rsidP="001E5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законы образования синусоиды?</w:t>
      </w:r>
    </w:p>
    <w:p w:rsidR="001E52A0" w:rsidRDefault="001E52A0" w:rsidP="001E5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разница в законах образования циклоиды, эпициклоиды и гипоциклоиды?</w:t>
      </w:r>
    </w:p>
    <w:p w:rsidR="001E52A0" w:rsidRPr="001E52A0" w:rsidRDefault="001E52A0" w:rsidP="001E5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Pr="001E52A0">
        <w:rPr>
          <w:rFonts w:ascii="Times New Roman" w:hAnsi="Times New Roman" w:cs="Times New Roman"/>
          <w:sz w:val="28"/>
          <w:szCs w:val="28"/>
        </w:rPr>
        <w:t>помощью</w:t>
      </w:r>
      <w:proofErr w:type="gramEnd"/>
      <w:r w:rsidRPr="001E52A0">
        <w:rPr>
          <w:rFonts w:ascii="Times New Roman" w:hAnsi="Times New Roman" w:cs="Times New Roman"/>
          <w:sz w:val="28"/>
          <w:szCs w:val="28"/>
        </w:rPr>
        <w:t xml:space="preserve"> каких инструментов обводят лекальные кривые?</w:t>
      </w:r>
    </w:p>
    <w:p w:rsidR="00CE6B68" w:rsidRDefault="00CE6B68" w:rsidP="001E52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52A0" w:rsidRDefault="00CE6B68" w:rsidP="00CE6B6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4.Выполнить в тетради чертежи лекальных кривых: спираль Архимеда, эллипс, синусоида. </w:t>
      </w:r>
    </w:p>
    <w:p w:rsidR="00CE6B68" w:rsidRDefault="00CE6B68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 w:rsidR="001E52A0">
        <w:rPr>
          <w:rFonts w:ascii="Times New Roman" w:hAnsi="Times New Roman" w:cs="Times New Roman"/>
          <w:sz w:val="28"/>
          <w:szCs w:val="28"/>
        </w:rPr>
        <w:t xml:space="preserve">на компоновку чертежей, законы образования </w:t>
      </w:r>
      <w:r w:rsidR="001E52A0" w:rsidRPr="001E52A0">
        <w:rPr>
          <w:rFonts w:ascii="Times New Roman" w:hAnsi="Times New Roman" w:cs="Times New Roman"/>
          <w:sz w:val="28"/>
          <w:szCs w:val="28"/>
        </w:rPr>
        <w:t>лекальных кривых</w:t>
      </w:r>
      <w:r w:rsidR="001E52A0">
        <w:rPr>
          <w:rFonts w:ascii="Times New Roman" w:hAnsi="Times New Roman" w:cs="Times New Roman"/>
          <w:sz w:val="28"/>
          <w:szCs w:val="28"/>
        </w:rPr>
        <w:t>,</w:t>
      </w:r>
      <w:r w:rsidR="001E52A0" w:rsidRPr="001E52A0">
        <w:rPr>
          <w:rFonts w:ascii="Times New Roman" w:hAnsi="Times New Roman" w:cs="Times New Roman"/>
          <w:sz w:val="28"/>
          <w:szCs w:val="28"/>
        </w:rPr>
        <w:t xml:space="preserve"> </w:t>
      </w:r>
      <w:r w:rsidRPr="00CE6B68">
        <w:rPr>
          <w:rFonts w:ascii="Times New Roman" w:eastAsia="Calibri" w:hAnsi="Times New Roman" w:cs="Times New Roman"/>
          <w:sz w:val="28"/>
          <w:szCs w:val="28"/>
        </w:rPr>
        <w:t>типы и размеры линий чертежа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52A0" w:rsidRPr="00A06B93" w:rsidRDefault="001E52A0" w:rsidP="00CE6B6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CE6B68" w:rsidRPr="001E183A" w:rsidRDefault="00CE6B68" w:rsidP="00CE6B6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 w:rsidR="001E52A0">
        <w:rPr>
          <w:rFonts w:ascii="Times New Roman" w:hAnsi="Times New Roman" w:cs="Times New Roman"/>
          <w:sz w:val="28"/>
          <w:szCs w:val="28"/>
        </w:rPr>
        <w:t>. Проверка чертежей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6B68" w:rsidRDefault="00CE6B68" w:rsidP="00CE6B6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1E52A0" w:rsidRDefault="001E52A0" w:rsidP="00CE6B6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1E52A0" w:rsidRDefault="00C31DBD" w:rsidP="001E52A0">
      <w:pPr>
        <w:jc w:val="center"/>
        <w:rPr>
          <w:rFonts w:ascii="Times New Roman" w:hAnsi="Times New Roman"/>
          <w:b/>
          <w:sz w:val="36"/>
          <w:szCs w:val="36"/>
        </w:rPr>
      </w:pPr>
      <w:r w:rsidRPr="00C31DBD">
        <w:rPr>
          <w:rFonts w:ascii="Times New Roman" w:hAnsi="Times New Roman"/>
          <w:b/>
          <w:sz w:val="36"/>
          <w:szCs w:val="36"/>
        </w:rPr>
        <w:lastRenderedPageBreak/>
        <w:t xml:space="preserve">Раздел 2. Проекционное черчение </w:t>
      </w:r>
    </w:p>
    <w:p w:rsidR="00C31DBD" w:rsidRPr="00C31DBD" w:rsidRDefault="00C31DBD" w:rsidP="001E52A0">
      <w:pPr>
        <w:jc w:val="center"/>
        <w:rPr>
          <w:rFonts w:ascii="Times New Roman" w:hAnsi="Times New Roman" w:cs="Times New Roman"/>
          <w:sz w:val="36"/>
          <w:szCs w:val="36"/>
        </w:rPr>
      </w:pPr>
      <w:r w:rsidRPr="00C31DBD">
        <w:rPr>
          <w:rFonts w:ascii="Times New Roman" w:hAnsi="Times New Roman"/>
          <w:b/>
          <w:sz w:val="36"/>
          <w:szCs w:val="36"/>
        </w:rPr>
        <w:t>(Основы начертательной геометрии)</w:t>
      </w:r>
    </w:p>
    <w:p w:rsidR="00A06B93" w:rsidRPr="00C31DBD" w:rsidRDefault="00C31DBD" w:rsidP="001E52A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1DBD">
        <w:rPr>
          <w:rFonts w:ascii="Times New Roman" w:hAnsi="Times New Roman"/>
          <w:b/>
          <w:sz w:val="32"/>
          <w:szCs w:val="32"/>
        </w:rPr>
        <w:t>Тема 2.1 Метод проекций. Эпюр Монжа</w:t>
      </w:r>
    </w:p>
    <w:p w:rsidR="001E52A0" w:rsidRPr="00CC1EB5" w:rsidRDefault="00CC1EB5" w:rsidP="001E52A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C1EB5">
        <w:rPr>
          <w:rFonts w:ascii="Times New Roman" w:hAnsi="Times New Roman"/>
          <w:b/>
          <w:sz w:val="32"/>
          <w:szCs w:val="32"/>
        </w:rPr>
        <w:t>Самостоятельная работа №6</w:t>
      </w:r>
    </w:p>
    <w:p w:rsidR="001E52A0" w:rsidRDefault="001E52A0" w:rsidP="001E52A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1E52A0" w:rsidRPr="00C31DBD" w:rsidRDefault="001E52A0" w:rsidP="001E52A0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1E52A0" w:rsidRDefault="001E52A0" w:rsidP="001E52A0">
      <w:pPr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sz w:val="28"/>
          <w:szCs w:val="28"/>
        </w:rPr>
        <w:t xml:space="preserve"> </w:t>
      </w:r>
      <w:r w:rsidRPr="00C31DBD">
        <w:rPr>
          <w:rFonts w:ascii="Times New Roman" w:hAnsi="Times New Roman"/>
          <w:color w:val="000000"/>
          <w:sz w:val="28"/>
          <w:szCs w:val="28"/>
        </w:rPr>
        <w:t>Построение наглядных изображений и комплексных чертежей пересекающихся, скрещивающихся и параллельных прямых.</w:t>
      </w:r>
    </w:p>
    <w:p w:rsidR="001E52A0" w:rsidRPr="001E183A" w:rsidRDefault="001E52A0" w:rsidP="001E5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1E52A0" w:rsidRPr="00FD5965" w:rsidRDefault="001E52A0" w:rsidP="001E5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1E52A0" w:rsidRDefault="001E52A0" w:rsidP="001E52A0">
      <w:pPr>
        <w:spacing w:after="0" w:line="24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i/>
          <w:sz w:val="28"/>
          <w:szCs w:val="28"/>
        </w:rPr>
        <w:t xml:space="preserve">знать: </w:t>
      </w:r>
    </w:p>
    <w:p w:rsidR="001E52A0" w:rsidRP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определения </w:t>
      </w:r>
      <w:proofErr w:type="gramStart"/>
      <w:r w:rsidRPr="00C31DBD">
        <w:rPr>
          <w:rFonts w:ascii="Times New Roman" w:hAnsi="Times New Roman"/>
          <w:color w:val="000000"/>
          <w:sz w:val="28"/>
          <w:szCs w:val="28"/>
        </w:rPr>
        <w:t>пересекающихся</w:t>
      </w:r>
      <w:proofErr w:type="gramEnd"/>
      <w:r w:rsidRPr="00C31DBD">
        <w:rPr>
          <w:rFonts w:ascii="Times New Roman" w:hAnsi="Times New Roman"/>
          <w:color w:val="000000"/>
          <w:sz w:val="28"/>
          <w:szCs w:val="28"/>
        </w:rPr>
        <w:t>, скрещивающихся и параллельных прямых.</w:t>
      </w:r>
    </w:p>
    <w:p w:rsidR="001E52A0" w:rsidRDefault="001E52A0" w:rsidP="001E52A0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</w:t>
      </w:r>
      <w:r w:rsidRPr="00FD5965"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1E52A0" w:rsidRPr="001E52A0" w:rsidRDefault="001E52A0" w:rsidP="001E52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E52A0">
        <w:rPr>
          <w:rFonts w:ascii="Times New Roman" w:hAnsi="Times New Roman" w:cs="Times New Roman"/>
          <w:sz w:val="28"/>
          <w:szCs w:val="28"/>
        </w:rPr>
        <w:t xml:space="preserve">- выполнять комплексные чертежи </w:t>
      </w:r>
      <w:proofErr w:type="gramStart"/>
      <w:r w:rsidRPr="00C31DBD">
        <w:rPr>
          <w:rFonts w:ascii="Times New Roman" w:hAnsi="Times New Roman"/>
          <w:color w:val="000000"/>
          <w:sz w:val="28"/>
          <w:szCs w:val="28"/>
        </w:rPr>
        <w:t>пересекающихся</w:t>
      </w:r>
      <w:proofErr w:type="gramEnd"/>
      <w:r w:rsidRPr="00C31DBD">
        <w:rPr>
          <w:rFonts w:ascii="Times New Roman" w:hAnsi="Times New Roman"/>
          <w:color w:val="000000"/>
          <w:sz w:val="28"/>
          <w:szCs w:val="28"/>
        </w:rPr>
        <w:t xml:space="preserve">, скрещивающихся и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C31DBD">
        <w:rPr>
          <w:rFonts w:ascii="Times New Roman" w:hAnsi="Times New Roman"/>
          <w:color w:val="000000"/>
          <w:sz w:val="28"/>
          <w:szCs w:val="28"/>
        </w:rPr>
        <w:t>параллельных прямых.</w:t>
      </w:r>
    </w:p>
    <w:p w:rsidR="001E52A0" w:rsidRPr="001E183A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E52A0" w:rsidRDefault="001E52A0" w:rsidP="00A16079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с.53-56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Миронов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Б.Г.с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80-83</w:t>
      </w:r>
    </w:p>
    <w:p w:rsidR="00A16079" w:rsidRPr="00A16079" w:rsidRDefault="00D164AE" w:rsidP="00A16079">
      <w:pPr>
        <w:spacing w:after="0" w:line="240" w:lineRule="auto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3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Публикации и издания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hyperlink r:id="rId14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…/</w:t>
        </w:r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other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/3/lection1</w:t>
        </w:r>
      </w:hyperlink>
    </w:p>
    <w:p w:rsidR="001E52A0" w:rsidRDefault="001E52A0" w:rsidP="00A1607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1E52A0" w:rsidRDefault="001E52A0" w:rsidP="001E5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>Как называются и обозначаются плоскости проекций?</w:t>
      </w:r>
    </w:p>
    <w:p w:rsidR="001E52A0" w:rsidRPr="001E52A0" w:rsidRDefault="001E52A0" w:rsidP="001E52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называется следом прямой?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прямые называются </w:t>
      </w:r>
      <w:r w:rsidRPr="00C31DBD">
        <w:rPr>
          <w:rFonts w:ascii="Times New Roman" w:hAnsi="Times New Roman"/>
          <w:color w:val="000000"/>
          <w:sz w:val="28"/>
          <w:szCs w:val="28"/>
        </w:rPr>
        <w:t>параллельны</w:t>
      </w:r>
      <w:r>
        <w:rPr>
          <w:rFonts w:ascii="Times New Roman" w:hAnsi="Times New Roman"/>
          <w:color w:val="000000"/>
          <w:sz w:val="28"/>
          <w:szCs w:val="28"/>
        </w:rPr>
        <w:t>ми?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прямые называются </w:t>
      </w:r>
      <w:r>
        <w:rPr>
          <w:rFonts w:ascii="Times New Roman" w:hAnsi="Times New Roman"/>
          <w:color w:val="000000"/>
          <w:sz w:val="28"/>
          <w:szCs w:val="28"/>
        </w:rPr>
        <w:t>пересекающимися?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прямые называются </w:t>
      </w:r>
      <w:r>
        <w:rPr>
          <w:rFonts w:ascii="Times New Roman" w:hAnsi="Times New Roman"/>
          <w:color w:val="000000"/>
          <w:sz w:val="28"/>
          <w:szCs w:val="28"/>
        </w:rPr>
        <w:t>скрещивающими</w:t>
      </w:r>
      <w:r w:rsidRPr="00C31DBD">
        <w:rPr>
          <w:rFonts w:ascii="Times New Roman" w:hAnsi="Times New Roman"/>
          <w:color w:val="000000"/>
          <w:sz w:val="28"/>
          <w:szCs w:val="28"/>
        </w:rPr>
        <w:t>ся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1E52A0" w:rsidRDefault="001E52A0" w:rsidP="001E52A0">
      <w:pPr>
        <w:spacing w:after="0"/>
        <w:ind w:left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4.Выполнить в тетради чертежи </w:t>
      </w:r>
      <w:proofErr w:type="gramStart"/>
      <w:r w:rsidRPr="00C31DBD">
        <w:rPr>
          <w:rFonts w:ascii="Times New Roman" w:hAnsi="Times New Roman"/>
          <w:color w:val="000000"/>
          <w:sz w:val="28"/>
          <w:szCs w:val="28"/>
        </w:rPr>
        <w:t>пересекающихся</w:t>
      </w:r>
      <w:proofErr w:type="gramEnd"/>
      <w:r w:rsidRPr="00C31DBD">
        <w:rPr>
          <w:rFonts w:ascii="Times New Roman" w:hAnsi="Times New Roman"/>
          <w:color w:val="000000"/>
          <w:sz w:val="28"/>
          <w:szCs w:val="28"/>
        </w:rPr>
        <w:t>, скрещивающихся и параллельных прямых</w:t>
      </w:r>
      <w:r>
        <w:rPr>
          <w:rFonts w:ascii="Times New Roman" w:hAnsi="Times New Roman"/>
          <w:color w:val="000000"/>
          <w:sz w:val="28"/>
          <w:szCs w:val="28"/>
        </w:rPr>
        <w:t xml:space="preserve"> (прямые задать отрезками)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чертежей,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чертежей.</w:t>
      </w:r>
    </w:p>
    <w:p w:rsidR="001E52A0" w:rsidRPr="00A06B93" w:rsidRDefault="001E52A0" w:rsidP="001E52A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1E52A0" w:rsidRPr="001E183A" w:rsidRDefault="001E52A0" w:rsidP="001E52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чертежей.</w:t>
      </w:r>
    </w:p>
    <w:p w:rsidR="00A16079" w:rsidRPr="00CE6B68" w:rsidRDefault="00A16079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52A0" w:rsidRPr="00CE6B68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DBD" w:rsidRPr="001E52A0" w:rsidRDefault="001E52A0" w:rsidP="001E52A0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Тема 2.2 </w:t>
      </w:r>
      <w:r w:rsidR="00C31DBD" w:rsidRPr="001E52A0">
        <w:rPr>
          <w:rFonts w:ascii="Times New Roman" w:hAnsi="Times New Roman"/>
          <w:b/>
          <w:sz w:val="32"/>
          <w:szCs w:val="32"/>
        </w:rPr>
        <w:t>Плоскость. Способы преобразования проекций</w:t>
      </w:r>
    </w:p>
    <w:p w:rsidR="00C31DBD" w:rsidRPr="00CC1EB5" w:rsidRDefault="00CC1EB5" w:rsidP="001E52A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C1EB5">
        <w:rPr>
          <w:rFonts w:ascii="Times New Roman" w:hAnsi="Times New Roman"/>
          <w:b/>
          <w:sz w:val="32"/>
          <w:szCs w:val="32"/>
        </w:rPr>
        <w:t>Самостоятельная работа №7</w:t>
      </w:r>
    </w:p>
    <w:p w:rsidR="001E52A0" w:rsidRDefault="001E52A0" w:rsidP="001E52A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1E52A0" w:rsidRPr="00C31DBD" w:rsidRDefault="001E52A0" w:rsidP="001E52A0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A06B93" w:rsidRDefault="00C31DBD" w:rsidP="00C31DBD">
      <w:pPr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C31DBD">
        <w:rPr>
          <w:rFonts w:ascii="Times New Roman" w:hAnsi="Times New Roman"/>
          <w:color w:val="000000"/>
          <w:sz w:val="28"/>
          <w:szCs w:val="28"/>
        </w:rPr>
        <w:t>Решение задач на построение точек пересечения отрезка прямой с плоскостью общего положения.</w:t>
      </w:r>
      <w:proofErr w:type="gramEnd"/>
      <w:r w:rsidRPr="00C31DBD">
        <w:rPr>
          <w:rFonts w:ascii="Times New Roman" w:hAnsi="Times New Roman"/>
          <w:color w:val="000000"/>
          <w:sz w:val="28"/>
          <w:szCs w:val="28"/>
        </w:rPr>
        <w:t xml:space="preserve"> Построение натуральной величины плоской фигуры способом </w:t>
      </w:r>
      <w:proofErr w:type="gramStart"/>
      <w:r w:rsidRPr="00C31DBD">
        <w:rPr>
          <w:rFonts w:ascii="Times New Roman" w:hAnsi="Times New Roman"/>
          <w:color w:val="000000"/>
          <w:sz w:val="28"/>
          <w:szCs w:val="28"/>
        </w:rPr>
        <w:t>плоско-параллельного</w:t>
      </w:r>
      <w:proofErr w:type="gramEnd"/>
      <w:r w:rsidRPr="00C31DBD">
        <w:rPr>
          <w:rFonts w:ascii="Times New Roman" w:hAnsi="Times New Roman"/>
          <w:color w:val="000000"/>
          <w:sz w:val="28"/>
          <w:szCs w:val="28"/>
        </w:rPr>
        <w:t xml:space="preserve"> перемещения.</w:t>
      </w:r>
    </w:p>
    <w:p w:rsidR="001E52A0" w:rsidRPr="001E183A" w:rsidRDefault="001E52A0" w:rsidP="001E5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1E52A0" w:rsidRDefault="001E52A0" w:rsidP="001E5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1E52A0" w:rsidRPr="001E52A0" w:rsidRDefault="001E52A0" w:rsidP="001E52A0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Pr="001E52A0">
        <w:rPr>
          <w:rFonts w:ascii="Times New Roman" w:eastAsia="Calibri" w:hAnsi="Times New Roman" w:cs="Times New Roman"/>
          <w:i/>
          <w:sz w:val="28"/>
          <w:szCs w:val="28"/>
        </w:rPr>
        <w:t>знать:</w:t>
      </w:r>
    </w:p>
    <w:p w:rsidR="001E52A0" w:rsidRPr="001E52A0" w:rsidRDefault="001E52A0" w:rsidP="001E52A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ab/>
        <w:t>- приемы изображения плоскости на комплексном чертеже;</w:t>
      </w:r>
      <w:r w:rsidR="00A16079">
        <w:rPr>
          <w:rFonts w:ascii="Times New Roman" w:eastAsia="Calibri" w:hAnsi="Times New Roman" w:cs="Times New Roman"/>
          <w:sz w:val="28"/>
          <w:szCs w:val="28"/>
        </w:rPr>
        <w:tab/>
      </w:r>
    </w:p>
    <w:p w:rsidR="001E52A0" w:rsidRPr="001E52A0" w:rsidRDefault="001E52A0" w:rsidP="001E52A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>- способы преобразования проекций;</w:t>
      </w:r>
    </w:p>
    <w:p w:rsidR="001E52A0" w:rsidRPr="001E52A0" w:rsidRDefault="001E52A0" w:rsidP="001E52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E52A0">
        <w:rPr>
          <w:rFonts w:ascii="Times New Roman" w:eastAsia="Calibri" w:hAnsi="Times New Roman" w:cs="Times New Roman"/>
          <w:i/>
          <w:sz w:val="28"/>
          <w:szCs w:val="28"/>
        </w:rPr>
        <w:t>уметь:</w:t>
      </w:r>
    </w:p>
    <w:p w:rsidR="001E52A0" w:rsidRPr="001E52A0" w:rsidRDefault="001E52A0" w:rsidP="001E52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>- изображать плоскость на комплексном чертеже;</w:t>
      </w:r>
    </w:p>
    <w:p w:rsidR="001E52A0" w:rsidRPr="001E52A0" w:rsidRDefault="001E52A0" w:rsidP="001E52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1E52A0">
        <w:rPr>
          <w:rFonts w:ascii="Times New Roman" w:eastAsia="Calibri" w:hAnsi="Times New Roman" w:cs="Times New Roman"/>
          <w:sz w:val="28"/>
          <w:szCs w:val="28"/>
        </w:rPr>
        <w:t>ешать задачи на построение проекций плоских фигур;</w:t>
      </w:r>
    </w:p>
    <w:p w:rsidR="001E52A0" w:rsidRDefault="001E52A0" w:rsidP="001E52A0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52A0">
        <w:rPr>
          <w:rFonts w:ascii="Times New Roman" w:eastAsia="Calibri" w:hAnsi="Times New Roman" w:cs="Times New Roman"/>
          <w:sz w:val="28"/>
          <w:szCs w:val="28"/>
        </w:rPr>
        <w:t>- строить натуральную величину отрезка прямой и плоской фигуры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1DBD">
        <w:rPr>
          <w:rFonts w:ascii="Times New Roman" w:hAnsi="Times New Roman"/>
          <w:color w:val="000000"/>
          <w:sz w:val="28"/>
          <w:szCs w:val="28"/>
        </w:rPr>
        <w:t xml:space="preserve">способом </w:t>
      </w:r>
      <w:proofErr w:type="gramStart"/>
      <w:r w:rsidRPr="00C31DBD">
        <w:rPr>
          <w:rFonts w:ascii="Times New Roman" w:hAnsi="Times New Roman"/>
          <w:color w:val="000000"/>
          <w:sz w:val="28"/>
          <w:szCs w:val="28"/>
        </w:rPr>
        <w:t>плоско-параллельного</w:t>
      </w:r>
      <w:proofErr w:type="gramEnd"/>
      <w:r w:rsidRPr="00C31DBD">
        <w:rPr>
          <w:rFonts w:ascii="Times New Roman" w:hAnsi="Times New Roman"/>
          <w:color w:val="000000"/>
          <w:sz w:val="28"/>
          <w:szCs w:val="28"/>
        </w:rPr>
        <w:t xml:space="preserve"> перемещения.</w:t>
      </w:r>
    </w:p>
    <w:p w:rsidR="001E52A0" w:rsidRPr="001E183A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E52A0" w:rsidRDefault="001E52A0" w:rsidP="00A16079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с.68-75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Миронов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Б.Г.с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98</w:t>
      </w:r>
    </w:p>
    <w:p w:rsidR="00A16079" w:rsidRPr="00A16079" w:rsidRDefault="00D164AE" w:rsidP="00A16079">
      <w:pPr>
        <w:spacing w:after="0" w:line="240" w:lineRule="auto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5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Публикации и издания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hyperlink r:id="rId16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…/</w:t>
        </w:r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other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/3/lection1</w:t>
        </w:r>
      </w:hyperlink>
    </w:p>
    <w:p w:rsidR="001E52A0" w:rsidRDefault="001E52A0" w:rsidP="001E52A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Каков алгоритм решения</w:t>
      </w:r>
      <w:r w:rsidRPr="00C31DBD">
        <w:rPr>
          <w:rFonts w:ascii="Times New Roman" w:hAnsi="Times New Roman"/>
          <w:color w:val="000000"/>
          <w:sz w:val="28"/>
          <w:szCs w:val="28"/>
        </w:rPr>
        <w:t xml:space="preserve"> задач на построение точек пересечения отрезка прямой с плоскостью общего</w:t>
      </w:r>
      <w:r>
        <w:rPr>
          <w:rFonts w:ascii="Times New Roman" w:hAnsi="Times New Roman"/>
          <w:color w:val="000000"/>
          <w:sz w:val="28"/>
          <w:szCs w:val="28"/>
        </w:rPr>
        <w:t xml:space="preserve"> положения?</w:t>
      </w:r>
    </w:p>
    <w:p w:rsidR="001E52A0" w:rsidRPr="001E52A0" w:rsidRDefault="001E52A0" w:rsidP="001E52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>Какими способами определяется натуральная величина сечения?</w:t>
      </w:r>
    </w:p>
    <w:p w:rsidR="001E52A0" w:rsidRPr="001E52A0" w:rsidRDefault="001E52A0" w:rsidP="001E52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>В чём заключается метод перемены плоскостей проекций?</w:t>
      </w:r>
    </w:p>
    <w:p w:rsidR="001E52A0" w:rsidRPr="001E52A0" w:rsidRDefault="001E52A0" w:rsidP="001E52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>В чём заключается метод вращения?</w:t>
      </w:r>
    </w:p>
    <w:p w:rsidR="001E52A0" w:rsidRDefault="001E52A0" w:rsidP="001E52A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>В чём заключается метод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1DBD">
        <w:rPr>
          <w:rFonts w:ascii="Times New Roman" w:hAnsi="Times New Roman"/>
          <w:color w:val="000000"/>
          <w:sz w:val="28"/>
          <w:szCs w:val="28"/>
        </w:rPr>
        <w:t xml:space="preserve">способом </w:t>
      </w:r>
      <w:proofErr w:type="gramStart"/>
      <w:r w:rsidRPr="00C31DBD"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лоско-параллельного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перемещения?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1E52A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Решить</w:t>
      </w:r>
      <w:r w:rsidRPr="00C31DBD">
        <w:rPr>
          <w:rFonts w:ascii="Times New Roman" w:hAnsi="Times New Roman"/>
          <w:color w:val="000000"/>
          <w:sz w:val="28"/>
          <w:szCs w:val="28"/>
        </w:rPr>
        <w:t xml:space="preserve"> задач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C31DBD">
        <w:rPr>
          <w:rFonts w:ascii="Times New Roman" w:hAnsi="Times New Roman"/>
          <w:color w:val="000000"/>
          <w:sz w:val="28"/>
          <w:szCs w:val="28"/>
        </w:rPr>
        <w:t xml:space="preserve"> на построение точек пересечения отрезка прямой с плоскостью общего положения.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Задание взять из сборника заданий по инженерной графике.</w:t>
      </w:r>
    </w:p>
    <w:p w:rsidR="001E52A0" w:rsidRDefault="001E52A0" w:rsidP="001E52A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Построить  в тетради натуральную величину плоской </w:t>
      </w:r>
      <w:r w:rsidRPr="00C31DBD">
        <w:rPr>
          <w:rFonts w:ascii="Times New Roman" w:hAnsi="Times New Roman"/>
          <w:color w:val="000000"/>
          <w:sz w:val="28"/>
          <w:szCs w:val="28"/>
        </w:rPr>
        <w:t>фигур</w:t>
      </w:r>
      <w:proofErr w:type="gramStart"/>
      <w:r w:rsidRPr="00C31DBD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(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треугольник, четырехугольник и т.д.)</w:t>
      </w:r>
      <w:r w:rsidRPr="00C31DBD">
        <w:rPr>
          <w:rFonts w:ascii="Times New Roman" w:hAnsi="Times New Roman"/>
          <w:color w:val="000000"/>
          <w:sz w:val="28"/>
          <w:szCs w:val="28"/>
        </w:rPr>
        <w:t xml:space="preserve"> способом плоско-параллельного перемещения.</w:t>
      </w:r>
    </w:p>
    <w:p w:rsidR="001E52A0" w:rsidRDefault="001E52A0" w:rsidP="001E52A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чертежей,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чертежей.</w:t>
      </w:r>
    </w:p>
    <w:p w:rsidR="001E52A0" w:rsidRPr="00A06B93" w:rsidRDefault="001E52A0" w:rsidP="001E52A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1E52A0" w:rsidRPr="001E183A" w:rsidRDefault="001E52A0" w:rsidP="001E52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1E52A0" w:rsidRPr="00CE6B68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чертежей.</w:t>
      </w:r>
    </w:p>
    <w:p w:rsidR="001E52A0" w:rsidRDefault="001E52A0" w:rsidP="001E52A0">
      <w:pPr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Тема 2.3</w:t>
      </w:r>
      <w:r w:rsidRPr="001E52A0">
        <w:rPr>
          <w:rFonts w:ascii="Times New Roman" w:hAnsi="Times New Roman"/>
        </w:rPr>
        <w:t xml:space="preserve"> </w:t>
      </w:r>
      <w:r w:rsidRPr="001E52A0">
        <w:rPr>
          <w:rFonts w:ascii="Times New Roman" w:hAnsi="Times New Roman"/>
          <w:b/>
          <w:sz w:val="32"/>
          <w:szCs w:val="32"/>
        </w:rPr>
        <w:t>Поверхности и тела</w:t>
      </w:r>
    </w:p>
    <w:p w:rsidR="00C31DBD" w:rsidRDefault="00CC1EB5" w:rsidP="001E52A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Самостоятельная работа №8</w:t>
      </w:r>
    </w:p>
    <w:p w:rsidR="001E52A0" w:rsidRDefault="001E52A0" w:rsidP="001E52A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1E52A0" w:rsidRPr="00C31DBD" w:rsidRDefault="001E52A0" w:rsidP="001E52A0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A06B93" w:rsidRDefault="00C31DBD" w:rsidP="00C31DBD">
      <w:pPr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color w:val="000000"/>
          <w:sz w:val="28"/>
          <w:szCs w:val="28"/>
        </w:rPr>
        <w:t>Построение комплексных чертежей геометрических тел с нахождением проекций точек и линий, принадлежащих поверхностям.</w:t>
      </w:r>
    </w:p>
    <w:p w:rsidR="001E52A0" w:rsidRPr="001E183A" w:rsidRDefault="001E52A0" w:rsidP="001E5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1E52A0" w:rsidRPr="00FD5965" w:rsidRDefault="001E52A0" w:rsidP="001E5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1E52A0" w:rsidRPr="001E52A0" w:rsidRDefault="001E52A0" w:rsidP="001E52A0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1E52A0">
        <w:rPr>
          <w:rFonts w:ascii="Times New Roman" w:eastAsia="Calibri" w:hAnsi="Times New Roman" w:cs="Times New Roman"/>
          <w:i/>
          <w:sz w:val="28"/>
          <w:szCs w:val="28"/>
        </w:rPr>
        <w:t>знать:</w:t>
      </w:r>
    </w:p>
    <w:p w:rsidR="001E52A0" w:rsidRPr="001E52A0" w:rsidRDefault="001E52A0" w:rsidP="001E52A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 - об особенностях образования геометрических поверхностей и тел;</w:t>
      </w:r>
    </w:p>
    <w:p w:rsidR="001E52A0" w:rsidRDefault="001E52A0" w:rsidP="001E52A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 - способы проецирования геометрических тел (призмы, пирамиды, цилиндра, конуса);</w:t>
      </w:r>
    </w:p>
    <w:p w:rsidR="001E52A0" w:rsidRPr="001E52A0" w:rsidRDefault="001E52A0" w:rsidP="001E52A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способы проецирования точек и линий, принадлежащих поверхностям;</w:t>
      </w:r>
    </w:p>
    <w:p w:rsidR="001E52A0" w:rsidRPr="001E52A0" w:rsidRDefault="001E52A0" w:rsidP="001E52A0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1E52A0">
        <w:rPr>
          <w:rFonts w:ascii="Times New Roman" w:eastAsia="Calibri" w:hAnsi="Times New Roman" w:cs="Times New Roman"/>
          <w:i/>
          <w:sz w:val="28"/>
          <w:szCs w:val="28"/>
        </w:rPr>
        <w:t>меть:</w:t>
      </w:r>
    </w:p>
    <w:p w:rsidR="001E52A0" w:rsidRPr="001E52A0" w:rsidRDefault="001E52A0" w:rsidP="001E52A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выполнять комплексные</w:t>
      </w: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 чертеж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 геометрических тел;</w:t>
      </w:r>
    </w:p>
    <w:p w:rsidR="001E52A0" w:rsidRDefault="001E52A0" w:rsidP="001E52A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>- выполнять построение проекций точек</w:t>
      </w:r>
      <w:r>
        <w:rPr>
          <w:rFonts w:ascii="Times New Roman" w:hAnsi="Times New Roman" w:cs="Times New Roman"/>
          <w:sz w:val="28"/>
          <w:szCs w:val="28"/>
        </w:rPr>
        <w:t xml:space="preserve"> и линий, </w:t>
      </w:r>
      <w:r w:rsidRPr="001E52A0">
        <w:rPr>
          <w:rFonts w:ascii="Times New Roman" w:eastAsia="Calibri" w:hAnsi="Times New Roman" w:cs="Times New Roman"/>
          <w:sz w:val="28"/>
          <w:szCs w:val="28"/>
        </w:rPr>
        <w:t>принадлежащих поверхностям геометрических тел.</w:t>
      </w:r>
    </w:p>
    <w:p w:rsidR="001E52A0" w:rsidRPr="001E52A0" w:rsidRDefault="001E52A0" w:rsidP="001E52A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E52A0" w:rsidRPr="001E183A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E52A0" w:rsidRDefault="001E52A0" w:rsidP="00A16079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B75AE9" w:rsidRP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2.109-73 Основные требования к чертежам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с.89-96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Миронов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Б.Г.с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80-83</w:t>
      </w:r>
    </w:p>
    <w:p w:rsidR="001E52A0" w:rsidRDefault="001E52A0" w:rsidP="00A1607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Какими приемами определяют недостающие проекции точек, лежащих на поверхности призм?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Какими приемами определяют недостающие проекции точек, лежащих на поверхности пирамид?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Какими приемами определяют недостающие проекции точек, лежащих на поверхности тел вращения?</w:t>
      </w:r>
    </w:p>
    <w:p w:rsidR="001E52A0" w:rsidRDefault="001E52A0" w:rsidP="001E52A0">
      <w:pPr>
        <w:spacing w:after="0"/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4.Выполнить в тетради комплексные чертежи </w:t>
      </w:r>
      <w:r w:rsidRPr="00C31DBD">
        <w:rPr>
          <w:rFonts w:ascii="Times New Roman" w:hAnsi="Times New Roman"/>
          <w:color w:val="000000"/>
          <w:sz w:val="28"/>
          <w:szCs w:val="28"/>
        </w:rPr>
        <w:t>геометрических тел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1E52A0" w:rsidRDefault="001E52A0" w:rsidP="001E52A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Построить недостающие проекции точек, </w:t>
      </w:r>
      <w:r>
        <w:rPr>
          <w:rFonts w:ascii="Times New Roman" w:hAnsi="Times New Roman" w:cs="Times New Roman"/>
          <w:sz w:val="28"/>
          <w:szCs w:val="28"/>
        </w:rPr>
        <w:t xml:space="preserve">лежащих на поверхности геометрических тел (шестигранная призма, пятигранная пирамида, цилиндр, конус, шар). </w:t>
      </w:r>
      <w:r>
        <w:rPr>
          <w:rFonts w:ascii="Times New Roman" w:hAnsi="Times New Roman"/>
          <w:color w:val="000000"/>
          <w:sz w:val="28"/>
          <w:szCs w:val="28"/>
        </w:rPr>
        <w:t xml:space="preserve">Задание взять из сборника заданий по инженерной графике. </w:t>
      </w: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чертежей,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чертежей.</w:t>
      </w:r>
    </w:p>
    <w:p w:rsidR="001E52A0" w:rsidRPr="00A06B93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52A0" w:rsidRPr="001E183A" w:rsidRDefault="001E52A0" w:rsidP="001E52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1E52A0" w:rsidRPr="00CE6B68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чертежей.</w:t>
      </w:r>
    </w:p>
    <w:p w:rsidR="001E52A0" w:rsidRPr="001E52A0" w:rsidRDefault="001E52A0" w:rsidP="001E52A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Тема 2.4 </w:t>
      </w:r>
      <w:r w:rsidRPr="001E52A0">
        <w:rPr>
          <w:rFonts w:ascii="Times New Roman" w:hAnsi="Times New Roman"/>
          <w:b/>
          <w:sz w:val="32"/>
          <w:szCs w:val="32"/>
        </w:rPr>
        <w:t>Аксонометрические проекции</w:t>
      </w:r>
    </w:p>
    <w:p w:rsidR="00C31DBD" w:rsidRPr="007F7F33" w:rsidRDefault="007F7F33" w:rsidP="001E52A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Самостоятельная работа №9</w:t>
      </w:r>
    </w:p>
    <w:p w:rsidR="001E52A0" w:rsidRDefault="001E52A0" w:rsidP="001E52A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1E52A0" w:rsidRPr="00C31DBD" w:rsidRDefault="001E52A0" w:rsidP="001E52A0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A06B93" w:rsidRDefault="00C31DBD" w:rsidP="00C31DBD">
      <w:pPr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color w:val="000000"/>
          <w:sz w:val="28"/>
          <w:szCs w:val="28"/>
        </w:rPr>
        <w:t xml:space="preserve">Изображение геометрических тел </w:t>
      </w:r>
      <w:r w:rsidR="001E52A0">
        <w:rPr>
          <w:rFonts w:ascii="Times New Roman" w:hAnsi="Times New Roman"/>
          <w:color w:val="000000"/>
          <w:sz w:val="28"/>
          <w:szCs w:val="28"/>
        </w:rPr>
        <w:t xml:space="preserve">в прямоугольной </w:t>
      </w:r>
      <w:proofErr w:type="spellStart"/>
      <w:r w:rsidRPr="00C31DBD">
        <w:rPr>
          <w:rFonts w:ascii="Times New Roman" w:hAnsi="Times New Roman"/>
          <w:color w:val="000000"/>
          <w:sz w:val="28"/>
          <w:szCs w:val="28"/>
        </w:rPr>
        <w:t>диметрической</w:t>
      </w:r>
      <w:proofErr w:type="spellEnd"/>
      <w:r w:rsidRPr="00C31DBD">
        <w:rPr>
          <w:rFonts w:ascii="Times New Roman" w:hAnsi="Times New Roman"/>
          <w:color w:val="000000"/>
          <w:sz w:val="28"/>
          <w:szCs w:val="28"/>
        </w:rPr>
        <w:t xml:space="preserve"> проекции.</w:t>
      </w:r>
    </w:p>
    <w:p w:rsidR="001E52A0" w:rsidRDefault="001E52A0" w:rsidP="001E5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1E52A0" w:rsidRPr="001E52A0" w:rsidRDefault="001E52A0" w:rsidP="001E52A0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Pr="001E52A0">
        <w:rPr>
          <w:rFonts w:ascii="Times New Roman" w:eastAsia="Calibri" w:hAnsi="Times New Roman" w:cs="Times New Roman"/>
          <w:i/>
          <w:sz w:val="28"/>
          <w:szCs w:val="28"/>
        </w:rPr>
        <w:t>знать:</w:t>
      </w:r>
    </w:p>
    <w:p w:rsidR="001E52A0" w:rsidRPr="001E52A0" w:rsidRDefault="001E52A0" w:rsidP="001E52A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ab/>
        <w:t xml:space="preserve"> - назначение аксонометрических проекций;</w:t>
      </w:r>
    </w:p>
    <w:p w:rsidR="001E52A0" w:rsidRPr="001E52A0" w:rsidRDefault="001E52A0" w:rsidP="001E52A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ab/>
        <w:t xml:space="preserve"> - расположение осей и коэффициенты искажения</w:t>
      </w:r>
      <w:r w:rsidRPr="001E52A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прямоугольной</w:t>
      </w:r>
      <w:r w:rsidRPr="00C31DB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31DBD">
        <w:rPr>
          <w:rFonts w:ascii="Times New Roman" w:hAnsi="Times New Roman"/>
          <w:color w:val="000000"/>
          <w:sz w:val="28"/>
          <w:szCs w:val="28"/>
        </w:rPr>
        <w:t>диметрической</w:t>
      </w:r>
      <w:proofErr w:type="spellEnd"/>
      <w:r w:rsidRPr="00C31DBD">
        <w:rPr>
          <w:rFonts w:ascii="Times New Roman" w:hAnsi="Times New Roman"/>
          <w:color w:val="000000"/>
          <w:sz w:val="28"/>
          <w:szCs w:val="28"/>
        </w:rPr>
        <w:t xml:space="preserve"> проекции</w:t>
      </w:r>
      <w:r w:rsidRPr="001E52A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E52A0" w:rsidRPr="001E52A0" w:rsidRDefault="001E52A0" w:rsidP="001E52A0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1E52A0">
        <w:rPr>
          <w:rFonts w:ascii="Times New Roman" w:eastAsia="Calibri" w:hAnsi="Times New Roman" w:cs="Times New Roman"/>
          <w:i/>
          <w:sz w:val="28"/>
          <w:szCs w:val="28"/>
        </w:rPr>
        <w:t>уметь:</w:t>
      </w:r>
    </w:p>
    <w:p w:rsidR="00C31DBD" w:rsidRPr="001E52A0" w:rsidRDefault="001E52A0" w:rsidP="001E52A0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1E52A0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- изображать плоские фигуры и геометрические тела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z w:val="28"/>
          <w:szCs w:val="28"/>
        </w:rPr>
        <w:t>прямоугольной</w:t>
      </w:r>
      <w:r w:rsidRPr="00C31DB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31DBD">
        <w:rPr>
          <w:rFonts w:ascii="Times New Roman" w:hAnsi="Times New Roman"/>
          <w:color w:val="000000"/>
          <w:sz w:val="28"/>
          <w:szCs w:val="28"/>
        </w:rPr>
        <w:t>диметрической</w:t>
      </w:r>
      <w:proofErr w:type="spellEnd"/>
      <w:r w:rsidRPr="00C31DBD">
        <w:rPr>
          <w:rFonts w:ascii="Times New Roman" w:hAnsi="Times New Roman"/>
          <w:color w:val="000000"/>
          <w:sz w:val="28"/>
          <w:szCs w:val="28"/>
        </w:rPr>
        <w:t xml:space="preserve"> проекции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52A0" w:rsidRDefault="001E52A0" w:rsidP="001E52A0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1E52A0" w:rsidRPr="001E183A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E52A0" w:rsidRDefault="001E52A0" w:rsidP="00A16079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B75AE9" w:rsidRP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5AE9">
        <w:rPr>
          <w:rFonts w:ascii="Times New Roman" w:hAnsi="Times New Roman" w:cs="Times New Roman"/>
          <w:sz w:val="28"/>
          <w:szCs w:val="28"/>
        </w:rPr>
        <w:t>ГОСТ</w:t>
      </w:r>
      <w:r>
        <w:rPr>
          <w:rFonts w:ascii="Times New Roman" w:hAnsi="Times New Roman" w:cs="Times New Roman"/>
          <w:sz w:val="28"/>
          <w:szCs w:val="28"/>
        </w:rPr>
        <w:t xml:space="preserve"> 2.317-69 Аксонометрические проекции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с.84-86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Б.Г.с.100</w:t>
      </w:r>
    </w:p>
    <w:p w:rsidR="00A16079" w:rsidRPr="00A16079" w:rsidRDefault="00D164AE" w:rsidP="00A16079">
      <w:pPr>
        <w:spacing w:after="0" w:line="281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hyperlink r:id="rId17" w:tgtFrame="_blank" w:history="1"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edu.dvgups.ru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  <w:lang w:val="en-US"/>
        </w:rPr>
        <w:t>›</w:t>
      </w:r>
      <w:hyperlink r:id="rId18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METDOC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/ENF/NACHGEOM/ING_GRAF/</w:t>
        </w:r>
        <w:r w:rsidR="00A16079" w:rsidRPr="00A16079">
          <w:rPr>
            <w:rFonts w:ascii="Times New Roman" w:eastAsia="Times New Roman" w:hAnsi="Times New Roman" w:cs="Times New Roman"/>
            <w:b/>
            <w:bCs/>
            <w:sz w:val="28"/>
            <w:szCs w:val="28"/>
            <w:u w:val="single"/>
            <w:lang w:val="en-US"/>
          </w:rPr>
          <w:t>METOD</w:t>
        </w:r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…</w:t>
        </w:r>
      </w:hyperlink>
    </w:p>
    <w:p w:rsidR="001E52A0" w:rsidRDefault="001E52A0" w:rsidP="001E52A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чего служат аксонометрические проекции?</w:t>
      </w:r>
    </w:p>
    <w:p w:rsidR="001E52A0" w:rsidRPr="001E52A0" w:rsidRDefault="001E52A0" w:rsidP="001E5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hAnsi="Times New Roman" w:cs="Times New Roman"/>
          <w:sz w:val="28"/>
          <w:szCs w:val="28"/>
        </w:rPr>
        <w:t xml:space="preserve">Как располагаются оси проекций </w:t>
      </w:r>
      <w:r>
        <w:rPr>
          <w:rFonts w:ascii="Times New Roman" w:hAnsi="Times New Roman"/>
          <w:color w:val="000000"/>
          <w:sz w:val="28"/>
          <w:szCs w:val="28"/>
        </w:rPr>
        <w:t xml:space="preserve">в прямоугольной </w:t>
      </w:r>
      <w:proofErr w:type="spellStart"/>
      <w:r w:rsidRPr="00C31DBD">
        <w:rPr>
          <w:rFonts w:ascii="Times New Roman" w:hAnsi="Times New Roman"/>
          <w:color w:val="000000"/>
          <w:sz w:val="28"/>
          <w:szCs w:val="28"/>
        </w:rPr>
        <w:t>диметрической</w:t>
      </w:r>
      <w:proofErr w:type="spellEnd"/>
      <w:r w:rsidRPr="00C31DBD">
        <w:rPr>
          <w:rFonts w:ascii="Times New Roman" w:hAnsi="Times New Roman"/>
          <w:color w:val="000000"/>
          <w:sz w:val="28"/>
          <w:szCs w:val="28"/>
        </w:rPr>
        <w:t xml:space="preserve"> проекции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1E52A0" w:rsidRPr="001E52A0" w:rsidRDefault="001E52A0" w:rsidP="001E5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hAnsi="Times New Roman" w:cs="Times New Roman"/>
          <w:sz w:val="28"/>
          <w:szCs w:val="28"/>
        </w:rPr>
        <w:t>К</w:t>
      </w:r>
      <w:r w:rsidRPr="001E52A0">
        <w:rPr>
          <w:rFonts w:ascii="Times New Roman" w:eastAsia="Calibri" w:hAnsi="Times New Roman" w:cs="Times New Roman"/>
          <w:sz w:val="28"/>
          <w:szCs w:val="28"/>
        </w:rPr>
        <w:t>аковы показатели искажения по осям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прямоугольной </w:t>
      </w:r>
      <w:proofErr w:type="spellStart"/>
      <w:r w:rsidRPr="00C31DBD">
        <w:rPr>
          <w:rFonts w:ascii="Times New Roman" w:hAnsi="Times New Roman"/>
          <w:color w:val="000000"/>
          <w:sz w:val="28"/>
          <w:szCs w:val="28"/>
        </w:rPr>
        <w:t>диметрической</w:t>
      </w:r>
      <w:proofErr w:type="spellEnd"/>
      <w:r w:rsidRPr="00C31DBD">
        <w:rPr>
          <w:rFonts w:ascii="Times New Roman" w:hAnsi="Times New Roman"/>
          <w:color w:val="000000"/>
          <w:sz w:val="28"/>
          <w:szCs w:val="28"/>
        </w:rPr>
        <w:t xml:space="preserve"> проекции</w:t>
      </w:r>
      <w:r w:rsidRPr="001E52A0">
        <w:rPr>
          <w:rFonts w:ascii="Times New Roman" w:eastAsia="Calibri" w:hAnsi="Times New Roman" w:cs="Times New Roman"/>
          <w:sz w:val="28"/>
          <w:szCs w:val="28"/>
        </w:rPr>
        <w:t>?</w:t>
      </w:r>
    </w:p>
    <w:p w:rsidR="001E52A0" w:rsidRDefault="001E52A0" w:rsidP="001E52A0">
      <w:pPr>
        <w:spacing w:after="0"/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4.Вычертить в тетради наглядные изображения </w:t>
      </w:r>
      <w:r>
        <w:rPr>
          <w:rFonts w:ascii="Times New Roman" w:hAnsi="Times New Roman"/>
          <w:color w:val="000000"/>
          <w:sz w:val="28"/>
          <w:szCs w:val="28"/>
        </w:rPr>
        <w:t>геометрических</w:t>
      </w:r>
      <w:r w:rsidRPr="00C31DBD">
        <w:rPr>
          <w:rFonts w:ascii="Times New Roman" w:hAnsi="Times New Roman"/>
          <w:color w:val="000000"/>
          <w:sz w:val="28"/>
          <w:szCs w:val="28"/>
        </w:rPr>
        <w:t xml:space="preserve"> тел</w:t>
      </w:r>
      <w:r>
        <w:rPr>
          <w:rFonts w:ascii="Times New Roman" w:hAnsi="Times New Roman"/>
          <w:color w:val="000000"/>
          <w:sz w:val="28"/>
          <w:szCs w:val="28"/>
        </w:rPr>
        <w:t xml:space="preserve"> в прямоугольной </w:t>
      </w:r>
      <w:proofErr w:type="spellStart"/>
      <w:r w:rsidRPr="00C31DBD">
        <w:rPr>
          <w:rFonts w:ascii="Times New Roman" w:hAnsi="Times New Roman"/>
          <w:color w:val="000000"/>
          <w:sz w:val="28"/>
          <w:szCs w:val="28"/>
        </w:rPr>
        <w:t>диметрической</w:t>
      </w:r>
      <w:proofErr w:type="spellEnd"/>
      <w:r w:rsidRPr="00C31DBD">
        <w:rPr>
          <w:rFonts w:ascii="Times New Roman" w:hAnsi="Times New Roman"/>
          <w:color w:val="000000"/>
          <w:sz w:val="28"/>
          <w:szCs w:val="28"/>
        </w:rPr>
        <w:t xml:space="preserve"> проекции</w:t>
      </w:r>
      <w:r>
        <w:rPr>
          <w:rFonts w:ascii="Times New Roman" w:hAnsi="Times New Roman"/>
          <w:color w:val="000000"/>
          <w:sz w:val="28"/>
          <w:szCs w:val="28"/>
        </w:rPr>
        <w:t xml:space="preserve"> (использовать чертежи из самостоятельной работы №8)</w:t>
      </w:r>
      <w:r w:rsidRPr="00C31DBD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E52A0" w:rsidRDefault="001E52A0" w:rsidP="001E52A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чертежей,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чертежей.</w:t>
      </w:r>
    </w:p>
    <w:p w:rsidR="001E52A0" w:rsidRPr="00A06B93" w:rsidRDefault="001E52A0" w:rsidP="001E52A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1E52A0" w:rsidRPr="001E183A" w:rsidRDefault="001E52A0" w:rsidP="001E52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1E52A0" w:rsidRPr="00CE6B68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чертежей.</w:t>
      </w:r>
    </w:p>
    <w:p w:rsidR="001E52A0" w:rsidRPr="00CE6B68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52A0" w:rsidRDefault="001E52A0" w:rsidP="001E52A0">
      <w:pPr>
        <w:rPr>
          <w:rFonts w:ascii="Times New Roman" w:hAnsi="Times New Roman"/>
          <w:color w:val="000000"/>
          <w:sz w:val="28"/>
          <w:szCs w:val="28"/>
        </w:rPr>
      </w:pPr>
    </w:p>
    <w:p w:rsidR="001E52A0" w:rsidRDefault="001E52A0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1E52A0" w:rsidRDefault="001E52A0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C31DBD" w:rsidRPr="001E52A0" w:rsidRDefault="0059332E" w:rsidP="001E52A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Тема 2.5</w:t>
      </w:r>
      <w:r w:rsidR="001E52A0">
        <w:rPr>
          <w:rFonts w:ascii="Times New Roman" w:hAnsi="Times New Roman"/>
          <w:b/>
          <w:sz w:val="32"/>
          <w:szCs w:val="32"/>
        </w:rPr>
        <w:t xml:space="preserve"> </w:t>
      </w:r>
      <w:r w:rsidR="00C31DBD" w:rsidRPr="001E52A0">
        <w:rPr>
          <w:rFonts w:ascii="Times New Roman" w:hAnsi="Times New Roman"/>
          <w:b/>
          <w:sz w:val="32"/>
          <w:szCs w:val="32"/>
        </w:rPr>
        <w:t>Сечение геометрических тел плоскостями</w:t>
      </w:r>
    </w:p>
    <w:p w:rsidR="00C31DBD" w:rsidRPr="007F7F33" w:rsidRDefault="007F7F33" w:rsidP="001E52A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Самостоятельная работа №10</w:t>
      </w:r>
    </w:p>
    <w:p w:rsidR="001E52A0" w:rsidRDefault="001E52A0" w:rsidP="001E52A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1E52A0" w:rsidRPr="00C31DBD" w:rsidRDefault="001E52A0" w:rsidP="001E52A0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FD5965" w:rsidRDefault="00C31DBD" w:rsidP="00C31DBD">
      <w:pPr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color w:val="000000"/>
          <w:sz w:val="28"/>
          <w:szCs w:val="28"/>
        </w:rPr>
        <w:t>Построение разверток поверхностей усеченных тел.</w:t>
      </w:r>
    </w:p>
    <w:p w:rsidR="001E52A0" w:rsidRDefault="001E52A0" w:rsidP="001E5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1E52A0" w:rsidRPr="00FD5965" w:rsidRDefault="001E52A0" w:rsidP="001E5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1E52A0" w:rsidRPr="001E52A0" w:rsidRDefault="001E52A0" w:rsidP="001E52A0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1E52A0">
        <w:rPr>
          <w:rFonts w:ascii="Times New Roman" w:eastAsia="Calibri" w:hAnsi="Times New Roman" w:cs="Times New Roman"/>
          <w:i/>
          <w:sz w:val="28"/>
          <w:szCs w:val="28"/>
        </w:rPr>
        <w:t>знать:</w:t>
      </w:r>
    </w:p>
    <w:p w:rsidR="001E52A0" w:rsidRDefault="001E52A0" w:rsidP="001E52A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 - способы </w:t>
      </w:r>
      <w:r>
        <w:rPr>
          <w:rFonts w:ascii="Times New Roman" w:hAnsi="Times New Roman" w:cs="Times New Roman"/>
          <w:sz w:val="28"/>
          <w:szCs w:val="28"/>
        </w:rPr>
        <w:t xml:space="preserve">построения разверток </w:t>
      </w:r>
      <w:r w:rsidRPr="001E52A0">
        <w:rPr>
          <w:rFonts w:ascii="Times New Roman" w:eastAsia="Calibri" w:hAnsi="Times New Roman" w:cs="Times New Roman"/>
          <w:sz w:val="28"/>
          <w:szCs w:val="28"/>
        </w:rPr>
        <w:t>геометрических тел (призмы, пирамиды, цилиндра, конуса);</w:t>
      </w:r>
    </w:p>
    <w:p w:rsidR="001E52A0" w:rsidRDefault="001E52A0" w:rsidP="001E52A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- способы </w:t>
      </w:r>
      <w:r>
        <w:rPr>
          <w:rFonts w:ascii="Times New Roman" w:hAnsi="Times New Roman" w:cs="Times New Roman"/>
          <w:sz w:val="28"/>
          <w:szCs w:val="28"/>
        </w:rPr>
        <w:t xml:space="preserve">построения разверток усеченных </w:t>
      </w:r>
      <w:r w:rsidRPr="001E52A0">
        <w:rPr>
          <w:rFonts w:ascii="Times New Roman" w:eastAsia="Calibri" w:hAnsi="Times New Roman" w:cs="Times New Roman"/>
          <w:sz w:val="28"/>
          <w:szCs w:val="28"/>
        </w:rPr>
        <w:t>геометрических тел (призмы, пирамиды, цилиндра, конуса);</w:t>
      </w:r>
    </w:p>
    <w:p w:rsidR="001E52A0" w:rsidRPr="001E52A0" w:rsidRDefault="001E52A0" w:rsidP="001E52A0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1E52A0">
        <w:rPr>
          <w:rFonts w:ascii="Times New Roman" w:eastAsia="Calibri" w:hAnsi="Times New Roman" w:cs="Times New Roman"/>
          <w:i/>
          <w:sz w:val="28"/>
          <w:szCs w:val="28"/>
        </w:rPr>
        <w:t>меть:</w:t>
      </w:r>
    </w:p>
    <w:p w:rsidR="001E52A0" w:rsidRDefault="001E52A0" w:rsidP="001E52A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выполнять </w:t>
      </w:r>
      <w:r w:rsidRPr="001E52A0">
        <w:rPr>
          <w:rFonts w:ascii="Times New Roman" w:eastAsia="Calibri" w:hAnsi="Times New Roman" w:cs="Times New Roman"/>
          <w:sz w:val="28"/>
          <w:szCs w:val="28"/>
        </w:rPr>
        <w:t>чертеж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разверток </w:t>
      </w:r>
      <w:r w:rsidRPr="001E52A0">
        <w:rPr>
          <w:rFonts w:ascii="Times New Roman" w:eastAsia="Calibri" w:hAnsi="Times New Roman" w:cs="Times New Roman"/>
          <w:sz w:val="28"/>
          <w:szCs w:val="28"/>
        </w:rPr>
        <w:t>геометрических тел;</w:t>
      </w:r>
    </w:p>
    <w:p w:rsidR="001E52A0" w:rsidRPr="001E52A0" w:rsidRDefault="001E52A0" w:rsidP="001E52A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выполнять </w:t>
      </w:r>
      <w:r w:rsidRPr="001E52A0">
        <w:rPr>
          <w:rFonts w:ascii="Times New Roman" w:eastAsia="Calibri" w:hAnsi="Times New Roman" w:cs="Times New Roman"/>
          <w:sz w:val="28"/>
          <w:szCs w:val="28"/>
        </w:rPr>
        <w:t>чертеж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разверток усеченных </w:t>
      </w:r>
      <w:r w:rsidRPr="001E52A0">
        <w:rPr>
          <w:rFonts w:ascii="Times New Roman" w:eastAsia="Calibri" w:hAnsi="Times New Roman" w:cs="Times New Roman"/>
          <w:sz w:val="28"/>
          <w:szCs w:val="28"/>
        </w:rPr>
        <w:t>геометрических тел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52A0" w:rsidRDefault="001E52A0" w:rsidP="001E52A0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1E52A0" w:rsidRPr="001E183A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E52A0" w:rsidRDefault="001E52A0" w:rsidP="00A16079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с.96-104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Б.Г.с.107-128</w:t>
      </w:r>
    </w:p>
    <w:p w:rsidR="00A16079" w:rsidRPr="00A16079" w:rsidRDefault="00D164AE" w:rsidP="00A16079">
      <w:pPr>
        <w:spacing w:after="0" w:line="240" w:lineRule="auto"/>
        <w:ind w:right="28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9" w:tgtFrame="_blank" w:history="1"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revolution.allbest.ru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  <w:lang w:val="en-US"/>
        </w:rPr>
        <w:t>›</w:t>
      </w:r>
      <w:hyperlink r:id="rId20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construction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/00068775_0.html</w:t>
        </w:r>
      </w:hyperlink>
    </w:p>
    <w:p w:rsidR="001E52A0" w:rsidRDefault="001E52A0" w:rsidP="00A1607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фигура называется разверткой?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получить развертку боковой поверхности призмы?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получить развертку боковой поверхности пирамиды?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получить развертку боковой поверхности цилиндра? 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получить развертку боковой поверхности?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из типов линий выполняются линии перегиба на развертках?</w:t>
      </w:r>
    </w:p>
    <w:p w:rsidR="001E52A0" w:rsidRDefault="001E52A0" w:rsidP="001E52A0">
      <w:pPr>
        <w:spacing w:after="0"/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4.Вычертить в тетради развертку усеченного </w:t>
      </w:r>
      <w:r>
        <w:rPr>
          <w:rFonts w:ascii="Times New Roman" w:hAnsi="Times New Roman"/>
          <w:color w:val="000000"/>
          <w:sz w:val="28"/>
          <w:szCs w:val="28"/>
        </w:rPr>
        <w:t xml:space="preserve">геометрического </w:t>
      </w:r>
      <w:r w:rsidRPr="00C31DBD">
        <w:rPr>
          <w:rFonts w:ascii="Times New Roman" w:hAnsi="Times New Roman"/>
          <w:color w:val="000000"/>
          <w:sz w:val="28"/>
          <w:szCs w:val="28"/>
        </w:rPr>
        <w:t>тел</w:t>
      </w:r>
      <w:r>
        <w:rPr>
          <w:rFonts w:ascii="Times New Roman" w:hAnsi="Times New Roman"/>
          <w:color w:val="000000"/>
          <w:sz w:val="28"/>
          <w:szCs w:val="28"/>
        </w:rPr>
        <w:t>а (использовать чертеж графической работы №4)</w:t>
      </w:r>
      <w:r w:rsidRPr="00C31DBD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E52A0" w:rsidRDefault="001E52A0" w:rsidP="001E52A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чертежа.</w:t>
      </w:r>
    </w:p>
    <w:p w:rsidR="001E52A0" w:rsidRPr="00A06B93" w:rsidRDefault="001E52A0" w:rsidP="001E52A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1E52A0" w:rsidRPr="001E183A" w:rsidRDefault="001E52A0" w:rsidP="001E52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1E52A0" w:rsidRPr="00CE6B68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1E52A0" w:rsidRPr="00CE6B68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52A0" w:rsidRDefault="001E52A0" w:rsidP="001E52A0">
      <w:pPr>
        <w:rPr>
          <w:rFonts w:ascii="Times New Roman" w:hAnsi="Times New Roman"/>
          <w:color w:val="000000"/>
          <w:sz w:val="28"/>
          <w:szCs w:val="28"/>
        </w:rPr>
      </w:pPr>
    </w:p>
    <w:p w:rsidR="00A16079" w:rsidRDefault="00A16079" w:rsidP="001E52A0">
      <w:pPr>
        <w:rPr>
          <w:rFonts w:ascii="Times New Roman" w:hAnsi="Times New Roman"/>
          <w:color w:val="000000"/>
          <w:sz w:val="28"/>
          <w:szCs w:val="28"/>
        </w:rPr>
      </w:pPr>
    </w:p>
    <w:p w:rsidR="00044396" w:rsidRDefault="007F7F33" w:rsidP="00044396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Самостоятельная работа №11</w:t>
      </w:r>
    </w:p>
    <w:p w:rsidR="00044396" w:rsidRDefault="00044396" w:rsidP="00044396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044396" w:rsidRPr="00C31DBD" w:rsidRDefault="00044396" w:rsidP="00044396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044396" w:rsidRDefault="00044396" w:rsidP="00044396">
      <w:pPr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color w:val="000000"/>
          <w:sz w:val="28"/>
          <w:szCs w:val="28"/>
        </w:rPr>
        <w:t>Построение разверток поверхностей усеченных тел.</w:t>
      </w:r>
    </w:p>
    <w:p w:rsidR="00044396" w:rsidRDefault="00044396" w:rsidP="00044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044396" w:rsidRPr="00FD5965" w:rsidRDefault="00044396" w:rsidP="00044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044396" w:rsidRPr="001E52A0" w:rsidRDefault="00044396" w:rsidP="00044396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1E52A0">
        <w:rPr>
          <w:rFonts w:ascii="Times New Roman" w:eastAsia="Calibri" w:hAnsi="Times New Roman" w:cs="Times New Roman"/>
          <w:i/>
          <w:sz w:val="28"/>
          <w:szCs w:val="28"/>
        </w:rPr>
        <w:t>знать:</w:t>
      </w:r>
    </w:p>
    <w:p w:rsidR="00044396" w:rsidRDefault="00044396" w:rsidP="0004439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 - способы </w:t>
      </w:r>
      <w:r>
        <w:rPr>
          <w:rFonts w:ascii="Times New Roman" w:hAnsi="Times New Roman" w:cs="Times New Roman"/>
          <w:sz w:val="28"/>
          <w:szCs w:val="28"/>
        </w:rPr>
        <w:t xml:space="preserve">построения разверток </w:t>
      </w:r>
      <w:r w:rsidRPr="001E52A0">
        <w:rPr>
          <w:rFonts w:ascii="Times New Roman" w:eastAsia="Calibri" w:hAnsi="Times New Roman" w:cs="Times New Roman"/>
          <w:sz w:val="28"/>
          <w:szCs w:val="28"/>
        </w:rPr>
        <w:t>геометрических тел (призмы, пирамиды, цилиндра, конуса);</w:t>
      </w:r>
    </w:p>
    <w:p w:rsidR="00044396" w:rsidRDefault="00044396" w:rsidP="0004439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- способы </w:t>
      </w:r>
      <w:r>
        <w:rPr>
          <w:rFonts w:ascii="Times New Roman" w:hAnsi="Times New Roman" w:cs="Times New Roman"/>
          <w:sz w:val="28"/>
          <w:szCs w:val="28"/>
        </w:rPr>
        <w:t xml:space="preserve">построения разверток усеченных </w:t>
      </w:r>
      <w:r w:rsidRPr="001E52A0">
        <w:rPr>
          <w:rFonts w:ascii="Times New Roman" w:eastAsia="Calibri" w:hAnsi="Times New Roman" w:cs="Times New Roman"/>
          <w:sz w:val="28"/>
          <w:szCs w:val="28"/>
        </w:rPr>
        <w:t>геометрических тел (призмы, пирамиды, цилиндра, конуса);</w:t>
      </w:r>
    </w:p>
    <w:p w:rsidR="00044396" w:rsidRPr="001E52A0" w:rsidRDefault="00044396" w:rsidP="00044396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1E52A0">
        <w:rPr>
          <w:rFonts w:ascii="Times New Roman" w:eastAsia="Calibri" w:hAnsi="Times New Roman" w:cs="Times New Roman"/>
          <w:i/>
          <w:sz w:val="28"/>
          <w:szCs w:val="28"/>
        </w:rPr>
        <w:t>меть:</w:t>
      </w:r>
    </w:p>
    <w:p w:rsidR="00044396" w:rsidRDefault="00044396" w:rsidP="0004439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выполнять </w:t>
      </w:r>
      <w:r w:rsidRPr="001E52A0">
        <w:rPr>
          <w:rFonts w:ascii="Times New Roman" w:eastAsia="Calibri" w:hAnsi="Times New Roman" w:cs="Times New Roman"/>
          <w:sz w:val="28"/>
          <w:szCs w:val="28"/>
        </w:rPr>
        <w:t>чертеж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разверток </w:t>
      </w:r>
      <w:r w:rsidRPr="001E52A0">
        <w:rPr>
          <w:rFonts w:ascii="Times New Roman" w:eastAsia="Calibri" w:hAnsi="Times New Roman" w:cs="Times New Roman"/>
          <w:sz w:val="28"/>
          <w:szCs w:val="28"/>
        </w:rPr>
        <w:t>геометрических тел;</w:t>
      </w:r>
    </w:p>
    <w:p w:rsidR="00044396" w:rsidRPr="001E52A0" w:rsidRDefault="00044396" w:rsidP="00044396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выполнять </w:t>
      </w:r>
      <w:r w:rsidRPr="001E52A0">
        <w:rPr>
          <w:rFonts w:ascii="Times New Roman" w:eastAsia="Calibri" w:hAnsi="Times New Roman" w:cs="Times New Roman"/>
          <w:sz w:val="28"/>
          <w:szCs w:val="28"/>
        </w:rPr>
        <w:t>чертеж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разверток усеченных </w:t>
      </w:r>
      <w:r w:rsidRPr="001E52A0">
        <w:rPr>
          <w:rFonts w:ascii="Times New Roman" w:eastAsia="Calibri" w:hAnsi="Times New Roman" w:cs="Times New Roman"/>
          <w:sz w:val="28"/>
          <w:szCs w:val="28"/>
        </w:rPr>
        <w:t>геометрических тел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4396" w:rsidRDefault="00044396" w:rsidP="00044396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044396" w:rsidRPr="001E183A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44396" w:rsidRDefault="00044396" w:rsidP="0030067F">
      <w:pPr>
        <w:pStyle w:val="a5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044396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с.96-104</w:t>
      </w:r>
    </w:p>
    <w:p w:rsidR="00044396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Б.Г.с.107-128</w:t>
      </w:r>
    </w:p>
    <w:p w:rsidR="00044396" w:rsidRPr="00A16079" w:rsidRDefault="00D164AE" w:rsidP="00044396">
      <w:pPr>
        <w:spacing w:after="0" w:line="240" w:lineRule="auto"/>
        <w:ind w:right="28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21" w:tgtFrame="_blank" w:history="1">
        <w:proofErr w:type="spellStart"/>
        <w:r w:rsidR="00044396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revolution.allbest.ru</w:t>
        </w:r>
      </w:hyperlink>
      <w:r w:rsidR="00044396" w:rsidRPr="00A16079">
        <w:rPr>
          <w:rFonts w:ascii="Times New Roman" w:eastAsia="Times New Roman" w:hAnsi="Times New Roman" w:cs="Times New Roman"/>
          <w:sz w:val="28"/>
          <w:szCs w:val="28"/>
          <w:lang w:val="en-US"/>
        </w:rPr>
        <w:t>›</w:t>
      </w:r>
      <w:hyperlink r:id="rId22" w:tgtFrame="_blank" w:history="1">
        <w:r w:rsidR="00044396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construction</w:t>
        </w:r>
        <w:proofErr w:type="spellEnd"/>
        <w:r w:rsidR="00044396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/00068775_0.html</w:t>
        </w:r>
      </w:hyperlink>
    </w:p>
    <w:p w:rsidR="00044396" w:rsidRDefault="00044396" w:rsidP="0004439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4396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044396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фигура называется разверткой?</w:t>
      </w:r>
    </w:p>
    <w:p w:rsidR="00044396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получить развертку боковой поверхности призмы?</w:t>
      </w:r>
    </w:p>
    <w:p w:rsidR="00044396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получить развертку боковой поверхности пирамиды?</w:t>
      </w:r>
    </w:p>
    <w:p w:rsidR="00044396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получить развертку боковой поверхности цилиндра? </w:t>
      </w:r>
    </w:p>
    <w:p w:rsidR="00044396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получить развертку боковой поверхности?</w:t>
      </w:r>
    </w:p>
    <w:p w:rsidR="00044396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из типов линий выполняются линии перегиба на развертках?</w:t>
      </w:r>
    </w:p>
    <w:p w:rsidR="00044396" w:rsidRDefault="00044396" w:rsidP="00044396">
      <w:pPr>
        <w:spacing w:after="0"/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4.Вычертить в тетради развертку усеченного </w:t>
      </w:r>
      <w:r>
        <w:rPr>
          <w:rFonts w:ascii="Times New Roman" w:hAnsi="Times New Roman"/>
          <w:color w:val="000000"/>
          <w:sz w:val="28"/>
          <w:szCs w:val="28"/>
        </w:rPr>
        <w:t xml:space="preserve">геометрического </w:t>
      </w:r>
      <w:r w:rsidRPr="00C31DBD">
        <w:rPr>
          <w:rFonts w:ascii="Times New Roman" w:hAnsi="Times New Roman"/>
          <w:color w:val="000000"/>
          <w:sz w:val="28"/>
          <w:szCs w:val="28"/>
        </w:rPr>
        <w:t>тел</w:t>
      </w:r>
      <w:r>
        <w:rPr>
          <w:rFonts w:ascii="Times New Roman" w:hAnsi="Times New Roman"/>
          <w:color w:val="000000"/>
          <w:sz w:val="28"/>
          <w:szCs w:val="28"/>
        </w:rPr>
        <w:t>а (использовать чертеж графической работы №4)</w:t>
      </w:r>
      <w:r w:rsidRPr="00C31DBD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44396" w:rsidRDefault="00044396" w:rsidP="0004439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чертежа.</w:t>
      </w:r>
    </w:p>
    <w:p w:rsidR="00044396" w:rsidRPr="00A06B93" w:rsidRDefault="00044396" w:rsidP="00044396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044396" w:rsidRPr="001E183A" w:rsidRDefault="00044396" w:rsidP="0004439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044396" w:rsidRPr="00CE6B68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044396" w:rsidRPr="00CE6B68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4396" w:rsidRDefault="00044396" w:rsidP="00044396">
      <w:pPr>
        <w:rPr>
          <w:rFonts w:ascii="Times New Roman" w:hAnsi="Times New Roman"/>
          <w:color w:val="000000"/>
          <w:sz w:val="28"/>
          <w:szCs w:val="28"/>
        </w:rPr>
      </w:pPr>
    </w:p>
    <w:p w:rsidR="00044396" w:rsidRDefault="00044396" w:rsidP="001E52A0">
      <w:pPr>
        <w:jc w:val="center"/>
        <w:rPr>
          <w:rFonts w:ascii="Times New Roman" w:hAnsi="Times New Roman"/>
          <w:b/>
          <w:sz w:val="32"/>
          <w:szCs w:val="32"/>
        </w:rPr>
      </w:pPr>
    </w:p>
    <w:p w:rsidR="00C31DBD" w:rsidRPr="001E52A0" w:rsidRDefault="0059332E" w:rsidP="001E52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Тема 2.6</w:t>
      </w:r>
      <w:r w:rsidR="001E52A0">
        <w:rPr>
          <w:rFonts w:ascii="Times New Roman" w:hAnsi="Times New Roman"/>
          <w:b/>
          <w:sz w:val="32"/>
          <w:szCs w:val="32"/>
        </w:rPr>
        <w:t xml:space="preserve"> </w:t>
      </w:r>
      <w:r w:rsidR="00C31DBD" w:rsidRPr="001E52A0">
        <w:rPr>
          <w:rFonts w:ascii="Times New Roman" w:hAnsi="Times New Roman"/>
          <w:b/>
          <w:sz w:val="32"/>
          <w:szCs w:val="32"/>
        </w:rPr>
        <w:t>Взаимное пересечение поверхностей геометрических тел</w:t>
      </w:r>
    </w:p>
    <w:p w:rsidR="00C31DBD" w:rsidRPr="007F7F33" w:rsidRDefault="00044396" w:rsidP="001E52A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F7F33">
        <w:rPr>
          <w:rFonts w:ascii="Times New Roman" w:hAnsi="Times New Roman"/>
          <w:b/>
          <w:sz w:val="32"/>
          <w:szCs w:val="32"/>
        </w:rPr>
        <w:t>Самостоятельная р</w:t>
      </w:r>
      <w:r w:rsidR="007F7F33" w:rsidRPr="007F7F33">
        <w:rPr>
          <w:rFonts w:ascii="Times New Roman" w:hAnsi="Times New Roman"/>
          <w:b/>
          <w:sz w:val="32"/>
          <w:szCs w:val="32"/>
        </w:rPr>
        <w:t>абота №12</w:t>
      </w:r>
    </w:p>
    <w:p w:rsidR="001E52A0" w:rsidRDefault="001E52A0" w:rsidP="001E52A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1E52A0" w:rsidRPr="00C31DBD" w:rsidRDefault="001E52A0" w:rsidP="001E52A0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FD5965" w:rsidRDefault="00C31DBD" w:rsidP="00C31DBD">
      <w:pPr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color w:val="000000"/>
          <w:sz w:val="28"/>
          <w:szCs w:val="28"/>
        </w:rPr>
        <w:t xml:space="preserve">Построение комплексных чертежей и аксонометрических проекций пересекающихся </w:t>
      </w:r>
      <w:proofErr w:type="spellStart"/>
      <w:r w:rsidRPr="00C31DBD">
        <w:rPr>
          <w:rFonts w:ascii="Times New Roman" w:hAnsi="Times New Roman"/>
          <w:color w:val="000000"/>
          <w:sz w:val="28"/>
          <w:szCs w:val="28"/>
        </w:rPr>
        <w:t>гранных</w:t>
      </w:r>
      <w:proofErr w:type="spellEnd"/>
      <w:r w:rsidRPr="00C31DBD">
        <w:rPr>
          <w:rFonts w:ascii="Times New Roman" w:hAnsi="Times New Roman"/>
          <w:color w:val="000000"/>
          <w:sz w:val="28"/>
          <w:szCs w:val="28"/>
        </w:rPr>
        <w:t xml:space="preserve"> тел с телами</w:t>
      </w:r>
      <w:r w:rsidR="001E52A0">
        <w:rPr>
          <w:rFonts w:ascii="Times New Roman" w:hAnsi="Times New Roman"/>
          <w:color w:val="000000"/>
          <w:sz w:val="28"/>
          <w:szCs w:val="28"/>
        </w:rPr>
        <w:t xml:space="preserve"> вращения.</w:t>
      </w:r>
    </w:p>
    <w:p w:rsidR="00EF6B50" w:rsidRDefault="00EF6B50" w:rsidP="00EF6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EF6B50" w:rsidRPr="00FD5965" w:rsidRDefault="00EF6B50" w:rsidP="00EF6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>знать:</w:t>
      </w:r>
    </w:p>
    <w:p w:rsidR="00EF6B50" w:rsidRDefault="00EF6B50" w:rsidP="00EF6B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- о линиях пересечения и перехода геометрических тел;</w:t>
      </w:r>
    </w:p>
    <w:p w:rsidR="00EF6B50" w:rsidRPr="00EF6B50" w:rsidRDefault="00EF6B50" w:rsidP="00EF6B5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приемы решения задач на взаимное пересечение поверхностей;</w:t>
      </w:r>
    </w:p>
    <w:p w:rsidR="00EF6B50" w:rsidRPr="00B75AE9" w:rsidRDefault="00EF6B50" w:rsidP="00EF6B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>уметь:</w:t>
      </w: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- изображать линии пересечения многогранника и тела вращения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6B50" w:rsidRDefault="00EF6B50" w:rsidP="00EF6B50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EF6B50" w:rsidRPr="001E183A" w:rsidRDefault="00EF6B50" w:rsidP="00EF6B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F6B50" w:rsidRDefault="00EF6B50" w:rsidP="00A1607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EF6B50" w:rsidRPr="00EF6B50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Боголюбов </w:t>
      </w:r>
      <w:proofErr w:type="spellStart"/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111-113</w:t>
      </w:r>
    </w:p>
    <w:p w:rsidR="00EF6B50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Миронов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Б.Г.с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159-162</w:t>
      </w:r>
    </w:p>
    <w:p w:rsidR="00A16079" w:rsidRPr="00A16079" w:rsidRDefault="00D164AE" w:rsidP="00A16079">
      <w:pPr>
        <w:spacing w:after="0" w:line="240" w:lineRule="auto"/>
        <w:ind w:right="28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23" w:tgtFrame="_blank" w:history="1"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revolution.allbest.ru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  <w:lang w:val="en-US"/>
        </w:rPr>
        <w:t>›</w:t>
      </w:r>
      <w:hyperlink r:id="rId24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construction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/00068775_0.html</w:t>
        </w:r>
      </w:hyperlink>
    </w:p>
    <w:p w:rsidR="00EF6B50" w:rsidRDefault="00EF6B50" w:rsidP="00EF6B5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6B50" w:rsidRPr="00B75AE9" w:rsidRDefault="00EF6B50" w:rsidP="00EF6B5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EF6B50" w:rsidRDefault="00EF6B50" w:rsidP="00EF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Какие точки являются «характерными» при построении линии пересечения геометрических тел?</w:t>
      </w:r>
    </w:p>
    <w:p w:rsidR="00EF6B50" w:rsidRPr="00EF6B50" w:rsidRDefault="00EF6B50" w:rsidP="00EF6B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называется линией перехода?</w:t>
      </w:r>
    </w:p>
    <w:p w:rsidR="00EF6B50" w:rsidRPr="00EF6B50" w:rsidRDefault="00EF6B50" w:rsidP="00EF6B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В чём заключается способ применения вспомогательных секущих плоскостей при построении линии пересечения геометрических тел?</w:t>
      </w:r>
    </w:p>
    <w:p w:rsidR="00EF6B50" w:rsidRPr="00EF6B50" w:rsidRDefault="00EF6B50" w:rsidP="00EF6B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В чём заключается</w:t>
      </w:r>
      <w:r>
        <w:rPr>
          <w:rFonts w:ascii="Times New Roman" w:hAnsi="Times New Roman" w:cs="Times New Roman"/>
          <w:sz w:val="28"/>
          <w:szCs w:val="28"/>
        </w:rPr>
        <w:t xml:space="preserve"> общий прием решения задач на взаимное пересечение поверхностей?</w:t>
      </w:r>
    </w:p>
    <w:p w:rsidR="00EF6B50" w:rsidRDefault="00EF6B50" w:rsidP="00EF6B50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4.Построить в тетради чертеж и аксонометрическую проекцию </w:t>
      </w:r>
      <w:r w:rsidRPr="00C31DBD">
        <w:rPr>
          <w:rFonts w:ascii="Times New Roman" w:hAnsi="Times New Roman"/>
          <w:color w:val="000000"/>
          <w:sz w:val="28"/>
          <w:szCs w:val="28"/>
        </w:rPr>
        <w:t>пересекающихся</w:t>
      </w:r>
      <w:r>
        <w:rPr>
          <w:rFonts w:ascii="Times New Roman" w:hAnsi="Times New Roman"/>
          <w:color w:val="000000"/>
          <w:sz w:val="28"/>
          <w:szCs w:val="28"/>
        </w:rPr>
        <w:t xml:space="preserve"> поверхностей цилиндра и призмы. </w:t>
      </w:r>
      <w:r>
        <w:rPr>
          <w:rFonts w:ascii="Times New Roman" w:eastAsia="Calibri" w:hAnsi="Times New Roman" w:cs="Times New Roman"/>
          <w:sz w:val="28"/>
          <w:szCs w:val="28"/>
        </w:rPr>
        <w:t>Указать точки линии пересечения.</w:t>
      </w:r>
    </w:p>
    <w:p w:rsidR="00EF6B50" w:rsidRDefault="00EF6B50" w:rsidP="00EF6B5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типы и размеры линий чертежа. </w:t>
      </w:r>
    </w:p>
    <w:p w:rsidR="00EF6B50" w:rsidRDefault="00EF6B50" w:rsidP="00EF6B5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F6B50" w:rsidRPr="001E183A" w:rsidRDefault="00EF6B50" w:rsidP="00EF6B5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EF6B50" w:rsidRPr="00CE6B68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C31DBD" w:rsidRDefault="00C31DBD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1E52A0" w:rsidRDefault="001E52A0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1E52A0" w:rsidRDefault="001E52A0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044396" w:rsidRPr="007F7F33" w:rsidRDefault="00044396" w:rsidP="0004439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F7F33">
        <w:rPr>
          <w:rFonts w:ascii="Times New Roman" w:hAnsi="Times New Roman"/>
          <w:b/>
          <w:sz w:val="32"/>
          <w:szCs w:val="32"/>
        </w:rPr>
        <w:lastRenderedPageBreak/>
        <w:t>Самостоятельная работа №1</w:t>
      </w:r>
      <w:r w:rsidR="007F7F33" w:rsidRPr="007F7F33">
        <w:rPr>
          <w:rFonts w:ascii="Times New Roman" w:hAnsi="Times New Roman"/>
          <w:b/>
          <w:sz w:val="32"/>
          <w:szCs w:val="32"/>
        </w:rPr>
        <w:t>3</w:t>
      </w:r>
    </w:p>
    <w:p w:rsidR="00044396" w:rsidRDefault="00044396" w:rsidP="00044396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044396" w:rsidRPr="00C31DBD" w:rsidRDefault="00044396" w:rsidP="00044396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044396" w:rsidRDefault="00044396" w:rsidP="00044396">
      <w:pPr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color w:val="000000"/>
          <w:sz w:val="28"/>
          <w:szCs w:val="28"/>
        </w:rPr>
        <w:t xml:space="preserve">Построение комплексных чертежей и аксонометрических проекций пересекающихся </w:t>
      </w:r>
      <w:proofErr w:type="spellStart"/>
      <w:r w:rsidRPr="00C31DBD">
        <w:rPr>
          <w:rFonts w:ascii="Times New Roman" w:hAnsi="Times New Roman"/>
          <w:color w:val="000000"/>
          <w:sz w:val="28"/>
          <w:szCs w:val="28"/>
        </w:rPr>
        <w:t>гранных</w:t>
      </w:r>
      <w:proofErr w:type="spellEnd"/>
      <w:r w:rsidRPr="00C31DBD">
        <w:rPr>
          <w:rFonts w:ascii="Times New Roman" w:hAnsi="Times New Roman"/>
          <w:color w:val="000000"/>
          <w:sz w:val="28"/>
          <w:szCs w:val="28"/>
        </w:rPr>
        <w:t xml:space="preserve"> тел с телами</w:t>
      </w:r>
      <w:r>
        <w:rPr>
          <w:rFonts w:ascii="Times New Roman" w:hAnsi="Times New Roman"/>
          <w:color w:val="000000"/>
          <w:sz w:val="28"/>
          <w:szCs w:val="28"/>
        </w:rPr>
        <w:t xml:space="preserve"> вращения.</w:t>
      </w:r>
    </w:p>
    <w:p w:rsidR="00044396" w:rsidRDefault="00044396" w:rsidP="00044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044396" w:rsidRPr="00FD5965" w:rsidRDefault="00044396" w:rsidP="00044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044396" w:rsidRPr="00EF6B50" w:rsidRDefault="00044396" w:rsidP="00044396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>знать:</w:t>
      </w:r>
    </w:p>
    <w:p w:rsidR="00044396" w:rsidRDefault="00044396" w:rsidP="0004439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- о линиях пересечения и перехода геометрических тел;</w:t>
      </w:r>
    </w:p>
    <w:p w:rsidR="00044396" w:rsidRPr="00EF6B50" w:rsidRDefault="00044396" w:rsidP="0004439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приемы решения задач на взаимное пересечение поверхностей;</w:t>
      </w:r>
    </w:p>
    <w:p w:rsidR="00044396" w:rsidRPr="00B75AE9" w:rsidRDefault="00044396" w:rsidP="0004439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>уметь:</w:t>
      </w: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44396" w:rsidRPr="00EF6B50" w:rsidRDefault="00044396" w:rsidP="00044396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- изображать линии пересечения многогранника и тела вращения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4396" w:rsidRDefault="00044396" w:rsidP="00044396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044396" w:rsidRPr="001E183A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44396" w:rsidRDefault="00044396" w:rsidP="0030067F">
      <w:pPr>
        <w:pStyle w:val="a5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044396" w:rsidRPr="00EF6B50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Боголюбов </w:t>
      </w:r>
      <w:proofErr w:type="spellStart"/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111-113</w:t>
      </w:r>
    </w:p>
    <w:p w:rsidR="00044396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Миронов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Б.Г.с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159-162</w:t>
      </w:r>
    </w:p>
    <w:p w:rsidR="00044396" w:rsidRPr="00A16079" w:rsidRDefault="00D164AE" w:rsidP="00044396">
      <w:pPr>
        <w:spacing w:after="0" w:line="240" w:lineRule="auto"/>
        <w:ind w:right="28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25" w:tgtFrame="_blank" w:history="1">
        <w:proofErr w:type="spellStart"/>
        <w:r w:rsidR="00044396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revolution.allbest.ru</w:t>
        </w:r>
      </w:hyperlink>
      <w:r w:rsidR="00044396" w:rsidRPr="00A16079">
        <w:rPr>
          <w:rFonts w:ascii="Times New Roman" w:eastAsia="Times New Roman" w:hAnsi="Times New Roman" w:cs="Times New Roman"/>
          <w:sz w:val="28"/>
          <w:szCs w:val="28"/>
          <w:lang w:val="en-US"/>
        </w:rPr>
        <w:t>›</w:t>
      </w:r>
      <w:hyperlink r:id="rId26" w:tgtFrame="_blank" w:history="1">
        <w:r w:rsidR="00044396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construction</w:t>
        </w:r>
        <w:proofErr w:type="spellEnd"/>
        <w:r w:rsidR="00044396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/00068775_0.html</w:t>
        </w:r>
      </w:hyperlink>
    </w:p>
    <w:p w:rsidR="00044396" w:rsidRDefault="00044396" w:rsidP="00044396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4396" w:rsidRPr="00B75AE9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044396" w:rsidRDefault="00044396" w:rsidP="00044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Какие точки являются «характерными» при построении линии пересечения геометрических тел?</w:t>
      </w:r>
    </w:p>
    <w:p w:rsidR="00044396" w:rsidRPr="00EF6B50" w:rsidRDefault="00044396" w:rsidP="000443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называется линией перехода?</w:t>
      </w:r>
    </w:p>
    <w:p w:rsidR="00044396" w:rsidRPr="00EF6B50" w:rsidRDefault="00044396" w:rsidP="000443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В чём заключается способ применения вспомогательных секущих плоскостей при построении линии пересечения геометрических тел?</w:t>
      </w:r>
    </w:p>
    <w:p w:rsidR="00044396" w:rsidRPr="00EF6B50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В чём заключается</w:t>
      </w:r>
      <w:r>
        <w:rPr>
          <w:rFonts w:ascii="Times New Roman" w:hAnsi="Times New Roman" w:cs="Times New Roman"/>
          <w:sz w:val="28"/>
          <w:szCs w:val="28"/>
        </w:rPr>
        <w:t xml:space="preserve"> общий прием решения задач на взаимное пересечение поверхностей?</w:t>
      </w:r>
    </w:p>
    <w:p w:rsidR="00044396" w:rsidRDefault="00044396" w:rsidP="00044396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4.Построить в тетради чертеж и аксонометрическую проекцию </w:t>
      </w:r>
      <w:r w:rsidRPr="00C31DBD">
        <w:rPr>
          <w:rFonts w:ascii="Times New Roman" w:hAnsi="Times New Roman"/>
          <w:color w:val="000000"/>
          <w:sz w:val="28"/>
          <w:szCs w:val="28"/>
        </w:rPr>
        <w:t>пересекающихся</w:t>
      </w:r>
      <w:r>
        <w:rPr>
          <w:rFonts w:ascii="Times New Roman" w:hAnsi="Times New Roman"/>
          <w:color w:val="000000"/>
          <w:sz w:val="28"/>
          <w:szCs w:val="28"/>
        </w:rPr>
        <w:t xml:space="preserve"> поверхностей цилиндра и призмы. </w:t>
      </w:r>
      <w:r>
        <w:rPr>
          <w:rFonts w:ascii="Times New Roman" w:eastAsia="Calibri" w:hAnsi="Times New Roman" w:cs="Times New Roman"/>
          <w:sz w:val="28"/>
          <w:szCs w:val="28"/>
        </w:rPr>
        <w:t>Указать точки линии пересечения.</w:t>
      </w:r>
    </w:p>
    <w:p w:rsidR="00044396" w:rsidRDefault="00044396" w:rsidP="0004439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типы и размеры линий чертежа. </w:t>
      </w:r>
    </w:p>
    <w:p w:rsidR="00044396" w:rsidRDefault="00044396" w:rsidP="0004439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044396" w:rsidRPr="001E183A" w:rsidRDefault="00044396" w:rsidP="0004439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044396" w:rsidRPr="00CE6B68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044396" w:rsidRDefault="00044396" w:rsidP="00044396">
      <w:pPr>
        <w:rPr>
          <w:rFonts w:ascii="Times New Roman" w:hAnsi="Times New Roman"/>
          <w:color w:val="000000"/>
          <w:sz w:val="28"/>
          <w:szCs w:val="28"/>
        </w:rPr>
      </w:pPr>
    </w:p>
    <w:p w:rsidR="00044396" w:rsidRDefault="00044396" w:rsidP="00044396">
      <w:pPr>
        <w:rPr>
          <w:rFonts w:ascii="Times New Roman" w:hAnsi="Times New Roman"/>
          <w:color w:val="000000"/>
          <w:sz w:val="28"/>
          <w:szCs w:val="28"/>
        </w:rPr>
      </w:pPr>
    </w:p>
    <w:p w:rsidR="00044396" w:rsidRDefault="00044396" w:rsidP="00044396">
      <w:pPr>
        <w:rPr>
          <w:rFonts w:ascii="Times New Roman" w:hAnsi="Times New Roman"/>
          <w:color w:val="000000"/>
          <w:sz w:val="28"/>
          <w:szCs w:val="28"/>
        </w:rPr>
      </w:pPr>
    </w:p>
    <w:p w:rsidR="00044396" w:rsidRDefault="00044396" w:rsidP="00EF6B50">
      <w:pPr>
        <w:jc w:val="center"/>
        <w:rPr>
          <w:rFonts w:ascii="Times New Roman" w:hAnsi="Times New Roman"/>
          <w:b/>
          <w:sz w:val="32"/>
          <w:szCs w:val="32"/>
        </w:rPr>
      </w:pPr>
    </w:p>
    <w:p w:rsidR="00C31DBD" w:rsidRPr="00EF6B50" w:rsidRDefault="00EF6B50" w:rsidP="00EF6B5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Тема 2.6 </w:t>
      </w:r>
      <w:r w:rsidR="00C31DBD" w:rsidRPr="00EF6B50">
        <w:rPr>
          <w:rFonts w:ascii="Times New Roman" w:hAnsi="Times New Roman"/>
          <w:b/>
          <w:sz w:val="32"/>
          <w:szCs w:val="32"/>
        </w:rPr>
        <w:t>Проекции моделей</w:t>
      </w:r>
    </w:p>
    <w:p w:rsidR="00C31DBD" w:rsidRPr="007F7F33" w:rsidRDefault="007F7F33" w:rsidP="00EF6B5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F7F33">
        <w:rPr>
          <w:rFonts w:ascii="Times New Roman" w:hAnsi="Times New Roman"/>
          <w:b/>
          <w:sz w:val="32"/>
          <w:szCs w:val="32"/>
        </w:rPr>
        <w:t>Самостоятельная работа №14</w:t>
      </w:r>
    </w:p>
    <w:p w:rsidR="00EF6B50" w:rsidRDefault="00EF6B50" w:rsidP="00EF6B5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EF6B50" w:rsidRPr="00C31DBD" w:rsidRDefault="00EF6B50" w:rsidP="00EF6B50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>Содержание самостоятельной работы:</w:t>
      </w:r>
    </w:p>
    <w:p w:rsidR="00A06B93" w:rsidRPr="00CE6B68" w:rsidRDefault="00C31DBD" w:rsidP="00C31DBD">
      <w:pPr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color w:val="000000"/>
          <w:sz w:val="28"/>
          <w:szCs w:val="28"/>
        </w:rPr>
        <w:t>Построение комплексных чертежей моделей.</w:t>
      </w:r>
    </w:p>
    <w:p w:rsidR="00EF6B50" w:rsidRDefault="00EF6B50" w:rsidP="00EF6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EF6B50" w:rsidRDefault="00EF6B50" w:rsidP="00EF6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EF6B50">
        <w:rPr>
          <w:rFonts w:ascii="Times New Roman" w:hAnsi="Times New Roman" w:cs="Times New Roman"/>
          <w:i/>
          <w:sz w:val="28"/>
          <w:szCs w:val="28"/>
        </w:rPr>
        <w:t>з</w:t>
      </w:r>
      <w:r w:rsidRPr="00EF6B50">
        <w:rPr>
          <w:rFonts w:ascii="Times New Roman" w:eastAsia="Calibri" w:hAnsi="Times New Roman" w:cs="Times New Roman"/>
          <w:i/>
          <w:sz w:val="28"/>
          <w:szCs w:val="28"/>
        </w:rPr>
        <w:t>нать:</w:t>
      </w:r>
    </w:p>
    <w:p w:rsidR="00EF6B50" w:rsidRDefault="00EF6B50" w:rsidP="00EF6B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 xml:space="preserve"> - </w:t>
      </w:r>
      <w:r w:rsidRPr="00EF6B50">
        <w:rPr>
          <w:rFonts w:ascii="Times New Roman" w:eastAsia="Calibri" w:hAnsi="Times New Roman" w:cs="Times New Roman"/>
          <w:sz w:val="28"/>
          <w:szCs w:val="28"/>
        </w:rPr>
        <w:t>последовательность выполнения чертежа модели;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правила нанесения размеров;</w:t>
      </w: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>уметь: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 - выполнять комплексные чертежи моделей;</w:t>
      </w:r>
    </w:p>
    <w:p w:rsidR="00EF6B50" w:rsidRDefault="00EF6B50" w:rsidP="00EF6B50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EF6B50" w:rsidRPr="001E183A" w:rsidRDefault="00EF6B50" w:rsidP="00EF6B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F6B50" w:rsidRDefault="00EF6B50" w:rsidP="00A16079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EF6B50" w:rsidRPr="00EF6B50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hAnsi="Times New Roman" w:cs="Times New Roman"/>
          <w:sz w:val="28"/>
          <w:szCs w:val="28"/>
        </w:rPr>
        <w:t>ГОСТ 2.307-68 Нанесение размеров</w:t>
      </w:r>
    </w:p>
    <w:p w:rsidR="00EF6B50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с.107-108, 24-27</w:t>
      </w:r>
    </w:p>
    <w:p w:rsidR="00EF6B50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Б.Г.с.171-175, 25-34</w:t>
      </w:r>
    </w:p>
    <w:p w:rsidR="00A16079" w:rsidRPr="00A16079" w:rsidRDefault="00D164AE" w:rsidP="00A16079">
      <w:pPr>
        <w:spacing w:after="0" w:line="281" w:lineRule="atLeast"/>
        <w:ind w:right="28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27" w:tgtFrame="_blank" w:history="1"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revolution.allbest.ru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hyperlink r:id="rId28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construction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/00068775_0.html</w:t>
        </w:r>
      </w:hyperlink>
    </w:p>
    <w:p w:rsidR="00EF6B50" w:rsidRDefault="00EF6B50" w:rsidP="00A1607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6B50" w:rsidRDefault="00EF6B50" w:rsidP="00EF6B5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EF6B50" w:rsidRPr="00EF6B50" w:rsidRDefault="00EF6B50" w:rsidP="00EF6B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EF6B50">
        <w:rPr>
          <w:rFonts w:ascii="Times New Roman" w:eastAsia="Calibri" w:hAnsi="Times New Roman" w:cs="Times New Roman"/>
          <w:sz w:val="28"/>
          <w:szCs w:val="28"/>
        </w:rPr>
        <w:t>Как выбрать фронтальную проекцию модели?</w:t>
      </w:r>
    </w:p>
    <w:p w:rsidR="00EF6B50" w:rsidRDefault="00EF6B50" w:rsidP="00EF6B5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 Какова последовательность выполнения чертежа модели с натуры?</w:t>
      </w:r>
    </w:p>
    <w:p w:rsidR="00EF6B50" w:rsidRDefault="00EF6B50" w:rsidP="00EF6B50">
      <w:pPr>
        <w:spacing w:after="0"/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4.Вычертить в тетради комплексный чертеж модели с натуры (один из предметов быта).</w:t>
      </w:r>
    </w:p>
    <w:p w:rsidR="00EF6B50" w:rsidRDefault="00EF6B50" w:rsidP="00EF6B5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EF6B50" w:rsidRPr="00A06B93" w:rsidRDefault="00EF6B50" w:rsidP="00EF6B5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EF6B50" w:rsidRPr="001E183A" w:rsidRDefault="00EF6B50" w:rsidP="00EF6B5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EF6B50" w:rsidRPr="00CE6B68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C31DBD" w:rsidRDefault="00C31DBD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EF6B50" w:rsidRDefault="00EF6B50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EF6B50" w:rsidRDefault="00EF6B50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EF6B50" w:rsidRDefault="00EF6B50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EF6B50" w:rsidRDefault="00EF6B50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044396" w:rsidRPr="007F7F33" w:rsidRDefault="007F7F33" w:rsidP="0004439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Самостоятельная работа №15</w:t>
      </w:r>
    </w:p>
    <w:p w:rsidR="00044396" w:rsidRDefault="00044396" w:rsidP="00044396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044396" w:rsidRPr="00C31DBD" w:rsidRDefault="00044396" w:rsidP="00044396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044396" w:rsidRDefault="00044396" w:rsidP="00044396">
      <w:pPr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color w:val="000000"/>
          <w:sz w:val="28"/>
          <w:szCs w:val="28"/>
        </w:rPr>
        <w:t>Построение комплексных чертежей моделей.</w:t>
      </w:r>
    </w:p>
    <w:p w:rsidR="00044396" w:rsidRDefault="00044396" w:rsidP="00044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044396" w:rsidRDefault="00044396" w:rsidP="00044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044396" w:rsidRPr="00EF6B50" w:rsidRDefault="00044396" w:rsidP="00044396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EF6B50">
        <w:rPr>
          <w:rFonts w:ascii="Times New Roman" w:hAnsi="Times New Roman" w:cs="Times New Roman"/>
          <w:i/>
          <w:sz w:val="28"/>
          <w:szCs w:val="28"/>
        </w:rPr>
        <w:t>з</w:t>
      </w:r>
      <w:r w:rsidRPr="00EF6B50">
        <w:rPr>
          <w:rFonts w:ascii="Times New Roman" w:eastAsia="Calibri" w:hAnsi="Times New Roman" w:cs="Times New Roman"/>
          <w:i/>
          <w:sz w:val="28"/>
          <w:szCs w:val="28"/>
        </w:rPr>
        <w:t>нать:</w:t>
      </w:r>
    </w:p>
    <w:p w:rsidR="00044396" w:rsidRDefault="00044396" w:rsidP="0004439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 xml:space="preserve"> - </w:t>
      </w:r>
      <w:r w:rsidRPr="00EF6B50">
        <w:rPr>
          <w:rFonts w:ascii="Times New Roman" w:eastAsia="Calibri" w:hAnsi="Times New Roman" w:cs="Times New Roman"/>
          <w:sz w:val="28"/>
          <w:szCs w:val="28"/>
        </w:rPr>
        <w:t>последовательность выполнения чертежа модели;</w:t>
      </w:r>
    </w:p>
    <w:p w:rsidR="00044396" w:rsidRPr="00EF6B50" w:rsidRDefault="00044396" w:rsidP="00044396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правила нанесения размеров;</w:t>
      </w: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</w:p>
    <w:p w:rsidR="00044396" w:rsidRPr="00EF6B50" w:rsidRDefault="00044396" w:rsidP="00044396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>уметь:</w:t>
      </w:r>
    </w:p>
    <w:p w:rsidR="00044396" w:rsidRPr="00EF6B50" w:rsidRDefault="00044396" w:rsidP="00044396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 - выполнять комплексные чертежи моделей;</w:t>
      </w:r>
    </w:p>
    <w:p w:rsidR="00044396" w:rsidRDefault="00044396" w:rsidP="00044396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044396" w:rsidRPr="001E183A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44396" w:rsidRDefault="00044396" w:rsidP="0030067F">
      <w:pPr>
        <w:pStyle w:val="a5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044396" w:rsidRPr="00EF6B50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hAnsi="Times New Roman" w:cs="Times New Roman"/>
          <w:sz w:val="28"/>
          <w:szCs w:val="28"/>
        </w:rPr>
        <w:t>ГОСТ 2.307-68 Нанесение размеров</w:t>
      </w:r>
    </w:p>
    <w:p w:rsidR="00044396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с.107-108, 24-27</w:t>
      </w:r>
    </w:p>
    <w:p w:rsidR="00044396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Б.Г.с.171-175, 25-34</w:t>
      </w:r>
    </w:p>
    <w:p w:rsidR="00044396" w:rsidRPr="00A16079" w:rsidRDefault="00D164AE" w:rsidP="00044396">
      <w:pPr>
        <w:spacing w:after="0" w:line="281" w:lineRule="atLeast"/>
        <w:ind w:right="28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29" w:tgtFrame="_blank" w:history="1">
        <w:proofErr w:type="spellStart"/>
        <w:r w:rsidR="00044396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revolution.allbest.ru</w:t>
        </w:r>
      </w:hyperlink>
      <w:r w:rsidR="00044396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hyperlink r:id="rId30" w:tgtFrame="_blank" w:history="1">
        <w:r w:rsidR="00044396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construction</w:t>
        </w:r>
        <w:proofErr w:type="spellEnd"/>
        <w:r w:rsidR="00044396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/00068775_0.html</w:t>
        </w:r>
      </w:hyperlink>
    </w:p>
    <w:p w:rsidR="00044396" w:rsidRDefault="00044396" w:rsidP="00044396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4396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044396" w:rsidRPr="00EF6B50" w:rsidRDefault="00044396" w:rsidP="000443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EF6B50">
        <w:rPr>
          <w:rFonts w:ascii="Times New Roman" w:eastAsia="Calibri" w:hAnsi="Times New Roman" w:cs="Times New Roman"/>
          <w:sz w:val="28"/>
          <w:szCs w:val="28"/>
        </w:rPr>
        <w:t>Как выбрать фронтальную проекцию модели?</w:t>
      </w:r>
    </w:p>
    <w:p w:rsidR="00044396" w:rsidRDefault="00044396" w:rsidP="0004439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 Какова последовательность выполнения чертежа модели с натуры?</w:t>
      </w:r>
    </w:p>
    <w:p w:rsidR="00044396" w:rsidRDefault="00044396" w:rsidP="00044396">
      <w:pPr>
        <w:spacing w:after="0"/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4.Вычертить в тетради комплексный чертеж модели с натуры (один из предметов быта).</w:t>
      </w:r>
    </w:p>
    <w:p w:rsidR="00044396" w:rsidRDefault="00044396" w:rsidP="0004439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044396" w:rsidRPr="00A06B93" w:rsidRDefault="00044396" w:rsidP="00044396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044396" w:rsidRPr="001E183A" w:rsidRDefault="00044396" w:rsidP="0004439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044396" w:rsidRPr="00CE6B68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044396" w:rsidRDefault="00044396" w:rsidP="00044396">
      <w:pPr>
        <w:rPr>
          <w:rFonts w:ascii="Times New Roman" w:hAnsi="Times New Roman"/>
          <w:color w:val="000000"/>
          <w:sz w:val="28"/>
          <w:szCs w:val="28"/>
        </w:rPr>
      </w:pPr>
    </w:p>
    <w:p w:rsidR="00044396" w:rsidRDefault="00044396" w:rsidP="00044396">
      <w:pPr>
        <w:rPr>
          <w:rFonts w:ascii="Times New Roman" w:hAnsi="Times New Roman"/>
          <w:color w:val="000000"/>
          <w:sz w:val="28"/>
          <w:szCs w:val="28"/>
        </w:rPr>
      </w:pPr>
    </w:p>
    <w:p w:rsidR="00044396" w:rsidRDefault="00044396" w:rsidP="00EF6B50">
      <w:pPr>
        <w:jc w:val="center"/>
        <w:rPr>
          <w:rFonts w:ascii="Times New Roman" w:hAnsi="Times New Roman"/>
          <w:b/>
          <w:sz w:val="32"/>
          <w:szCs w:val="32"/>
        </w:rPr>
      </w:pPr>
    </w:p>
    <w:p w:rsidR="00044396" w:rsidRDefault="00044396" w:rsidP="00EF6B50">
      <w:pPr>
        <w:jc w:val="center"/>
        <w:rPr>
          <w:rFonts w:ascii="Times New Roman" w:hAnsi="Times New Roman"/>
          <w:b/>
          <w:sz w:val="32"/>
          <w:szCs w:val="32"/>
        </w:rPr>
      </w:pPr>
    </w:p>
    <w:p w:rsidR="00044396" w:rsidRDefault="00044396" w:rsidP="00EF6B50">
      <w:pPr>
        <w:jc w:val="center"/>
        <w:rPr>
          <w:rFonts w:ascii="Times New Roman" w:hAnsi="Times New Roman"/>
          <w:b/>
          <w:sz w:val="32"/>
          <w:szCs w:val="32"/>
        </w:rPr>
      </w:pPr>
    </w:p>
    <w:p w:rsidR="00C31DBD" w:rsidRPr="00EF6B50" w:rsidRDefault="00EF6B50" w:rsidP="00EF6B50">
      <w:pPr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Тема 2.7 </w:t>
      </w:r>
      <w:r w:rsidR="00C31DBD" w:rsidRPr="00EF6B50">
        <w:rPr>
          <w:rFonts w:ascii="Times New Roman" w:hAnsi="Times New Roman"/>
          <w:b/>
          <w:sz w:val="32"/>
          <w:szCs w:val="32"/>
        </w:rPr>
        <w:t>Технические рисунки плоских фигур, геометрических тел и моделей</w:t>
      </w:r>
    </w:p>
    <w:p w:rsidR="00C31DBD" w:rsidRPr="007F7F33" w:rsidRDefault="007F7F33" w:rsidP="00EF6B5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F7F33">
        <w:rPr>
          <w:rFonts w:ascii="Times New Roman" w:hAnsi="Times New Roman"/>
          <w:b/>
          <w:sz w:val="32"/>
          <w:szCs w:val="32"/>
        </w:rPr>
        <w:t>Самостоятельная работа №16</w:t>
      </w:r>
    </w:p>
    <w:p w:rsidR="00EF6B50" w:rsidRDefault="00EF6B50" w:rsidP="00EF6B5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EF6B50" w:rsidRPr="00C31DBD" w:rsidRDefault="00EF6B50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C31DBD" w:rsidRPr="00C31DBD" w:rsidRDefault="00C31DBD" w:rsidP="00C31DBD">
      <w:pPr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sz w:val="28"/>
          <w:szCs w:val="28"/>
        </w:rPr>
        <w:t>Выполнение технических рисунков деталей.</w:t>
      </w:r>
    </w:p>
    <w:p w:rsidR="00EF6B50" w:rsidRDefault="00EF6B50" w:rsidP="00EF6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EF6B50" w:rsidRDefault="00EF6B50" w:rsidP="00EF6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EF6B50">
        <w:rPr>
          <w:rFonts w:ascii="Times New Roman" w:hAnsi="Times New Roman" w:cs="Times New Roman"/>
          <w:i/>
          <w:sz w:val="28"/>
          <w:szCs w:val="28"/>
        </w:rPr>
        <w:t>з</w:t>
      </w:r>
      <w:r w:rsidRPr="00EF6B50">
        <w:rPr>
          <w:rFonts w:ascii="Times New Roman" w:eastAsia="Calibri" w:hAnsi="Times New Roman" w:cs="Times New Roman"/>
          <w:i/>
          <w:sz w:val="28"/>
          <w:szCs w:val="28"/>
        </w:rPr>
        <w:t>нать: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- назначение технического рисунка;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Pr="00EF6B50">
        <w:rPr>
          <w:rFonts w:ascii="Times New Roman" w:eastAsia="Calibri" w:hAnsi="Times New Roman" w:cs="Times New Roman"/>
          <w:sz w:val="28"/>
          <w:szCs w:val="28"/>
        </w:rPr>
        <w:t>последовательность выполнения технического рисунка модели;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- способы нанесения светотени.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>уметь: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- выполнять технические рисунки </w:t>
      </w:r>
      <w:r>
        <w:rPr>
          <w:rFonts w:ascii="Times New Roman" w:hAnsi="Times New Roman" w:cs="Times New Roman"/>
          <w:sz w:val="28"/>
          <w:szCs w:val="28"/>
        </w:rPr>
        <w:t>моделей.</w:t>
      </w:r>
    </w:p>
    <w:p w:rsidR="00EF6B50" w:rsidRDefault="00EF6B50" w:rsidP="00EF6B50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EF6B50" w:rsidRPr="001E183A" w:rsidRDefault="00EF6B50" w:rsidP="00EF6B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F6B50" w:rsidRDefault="00EF6B50" w:rsidP="00A16079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EF6B50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с.127-131</w:t>
      </w:r>
    </w:p>
    <w:p w:rsidR="00EF6B50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Б.Г.с.179-186</w:t>
      </w:r>
    </w:p>
    <w:p w:rsidR="00A16079" w:rsidRPr="00A16079" w:rsidRDefault="00D164AE" w:rsidP="00A16079">
      <w:pPr>
        <w:spacing w:after="0" w:line="281" w:lineRule="atLeast"/>
        <w:ind w:right="288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hyperlink r:id="rId31" w:tgtFrame="_blank" w:history="1"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cherch.ru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  <w:lang w:val="en-US"/>
        </w:rPr>
        <w:t>›</w:t>
      </w:r>
      <w:hyperlink r:id="rId32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graficheskoe_otobrazhenie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/</w:t>
        </w:r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technicheskiy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…</w:t>
        </w:r>
      </w:hyperlink>
    </w:p>
    <w:p w:rsidR="00A16079" w:rsidRPr="00A16079" w:rsidRDefault="00A16079" w:rsidP="00A16079">
      <w:pPr>
        <w:spacing w:after="0" w:line="281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1607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hyperlink r:id="rId33" w:tgtFrame="_blank" w:history="1">
        <w:proofErr w:type="spellStart"/>
        <w:r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chertejnik</w:t>
        </w:r>
        <w:proofErr w:type="spellEnd"/>
        <w:r w:rsidRPr="00D759CD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narod</w:t>
        </w:r>
        <w:proofErr w:type="spellEnd"/>
        <w:r w:rsidRPr="00D759CD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hyperlink r:id="rId34" w:tgtFrame="_blank" w:history="1">
        <w:r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p46aa1.html</w:t>
        </w:r>
      </w:hyperlink>
    </w:p>
    <w:p w:rsidR="00EF6B50" w:rsidRDefault="00EF6B50" w:rsidP="00EF6B5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6B50" w:rsidRDefault="00EF6B50" w:rsidP="00EF6B5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EF6B50" w:rsidRPr="00EF6B50" w:rsidRDefault="00EF6B50" w:rsidP="00EF6B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Каково назначение технического рисунка?</w:t>
      </w:r>
    </w:p>
    <w:p w:rsidR="00EF6B50" w:rsidRPr="00EF6B50" w:rsidRDefault="00EF6B50" w:rsidP="00EF6B5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Чем отличается</w:t>
      </w:r>
      <w:r>
        <w:rPr>
          <w:rFonts w:ascii="Times New Roman" w:hAnsi="Times New Roman" w:cs="Times New Roman"/>
          <w:sz w:val="28"/>
          <w:szCs w:val="28"/>
        </w:rPr>
        <w:t xml:space="preserve"> технический</w:t>
      </w: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 рисунок от аксонометрических проекций?</w:t>
      </w:r>
    </w:p>
    <w:p w:rsidR="00EF6B50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Какова последовательность выполнения технического рисунка?</w:t>
      </w:r>
    </w:p>
    <w:p w:rsidR="00EF6B50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правила нанесения и расположения светотени на поверхностях предметов?</w:t>
      </w:r>
    </w:p>
    <w:p w:rsidR="00EF6B50" w:rsidRPr="00EF6B50" w:rsidRDefault="00EF6B50" w:rsidP="00EF6B5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Чем отличается штриховка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шраффировки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EF6B50" w:rsidRPr="00EF6B50" w:rsidRDefault="00EF6B50" w:rsidP="00EF6B5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В каком направлении наносят штрихи, чтобы изобразить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EF6B50">
        <w:rPr>
          <w:rFonts w:ascii="Times New Roman" w:eastAsia="Calibri" w:hAnsi="Times New Roman" w:cs="Times New Roman"/>
          <w:sz w:val="28"/>
          <w:szCs w:val="28"/>
        </w:rPr>
        <w:t>бъем модели?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EF6B50" w:rsidRDefault="00EF6B50" w:rsidP="00EF6B50">
      <w:pPr>
        <w:spacing w:after="0" w:line="240" w:lineRule="auto"/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4.Выполнить технический рисунок детали с натуры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натуры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(один из предметов быта).</w:t>
      </w:r>
    </w:p>
    <w:p w:rsidR="00EF6B50" w:rsidRDefault="00EF6B50" w:rsidP="00EF6B5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EF6B50" w:rsidRPr="00A06B93" w:rsidRDefault="00EF6B50" w:rsidP="00EF6B5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EF6B50" w:rsidRPr="001E183A" w:rsidRDefault="00EF6B50" w:rsidP="00EF6B5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EF6B50" w:rsidRPr="00CE6B68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 технического рисунка.</w:t>
      </w:r>
    </w:p>
    <w:p w:rsidR="00EF6B50" w:rsidRDefault="00EF6B50" w:rsidP="00EF6B50">
      <w:pPr>
        <w:rPr>
          <w:rFonts w:ascii="Times New Roman" w:hAnsi="Times New Roman"/>
          <w:color w:val="000000"/>
          <w:sz w:val="28"/>
          <w:szCs w:val="28"/>
        </w:rPr>
      </w:pPr>
    </w:p>
    <w:p w:rsidR="00C31DBD" w:rsidRDefault="00C31DBD" w:rsidP="00C31DBD">
      <w:pPr>
        <w:rPr>
          <w:rFonts w:ascii="Times New Roman" w:hAnsi="Times New Roman"/>
          <w:b/>
          <w:color w:val="000000"/>
          <w:sz w:val="36"/>
          <w:szCs w:val="36"/>
        </w:rPr>
      </w:pPr>
    </w:p>
    <w:p w:rsidR="00056057" w:rsidRDefault="00837BE0" w:rsidP="007A6D5B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lastRenderedPageBreak/>
        <w:t>Раздел 3. Элементы машино</w:t>
      </w:r>
      <w:r w:rsidRPr="00837BE0">
        <w:rPr>
          <w:rFonts w:ascii="Times New Roman" w:hAnsi="Times New Roman"/>
          <w:b/>
          <w:sz w:val="36"/>
          <w:szCs w:val="36"/>
        </w:rPr>
        <w:t>строительного черчения</w:t>
      </w:r>
    </w:p>
    <w:p w:rsidR="00EF6B50" w:rsidRPr="007A6D5B" w:rsidRDefault="00EF6B50" w:rsidP="007A6D5B">
      <w:pPr>
        <w:jc w:val="center"/>
        <w:rPr>
          <w:rFonts w:ascii="Times New Roman" w:hAnsi="Times New Roman"/>
          <w:b/>
          <w:color w:val="000000"/>
          <w:sz w:val="36"/>
          <w:szCs w:val="36"/>
        </w:rPr>
      </w:pPr>
      <w:r w:rsidRPr="007A6D5B">
        <w:rPr>
          <w:rFonts w:ascii="Times New Roman" w:hAnsi="Times New Roman"/>
          <w:b/>
          <w:sz w:val="32"/>
          <w:szCs w:val="32"/>
        </w:rPr>
        <w:t>Тема</w:t>
      </w:r>
      <w:r w:rsidR="007A6D5B" w:rsidRPr="007A6D5B">
        <w:rPr>
          <w:rFonts w:ascii="Times New Roman" w:hAnsi="Times New Roman"/>
          <w:b/>
          <w:sz w:val="32"/>
          <w:szCs w:val="32"/>
        </w:rPr>
        <w:t xml:space="preserve"> 3.1</w:t>
      </w:r>
      <w:r w:rsidR="007A6D5B" w:rsidRPr="007A6D5B">
        <w:rPr>
          <w:rFonts w:ascii="Times New Roman" w:hAnsi="Times New Roman"/>
          <w:b/>
        </w:rPr>
        <w:t xml:space="preserve"> </w:t>
      </w:r>
      <w:r w:rsidR="007A6D5B" w:rsidRPr="007A6D5B">
        <w:rPr>
          <w:rFonts w:ascii="Times New Roman" w:hAnsi="Times New Roman"/>
          <w:b/>
          <w:sz w:val="32"/>
          <w:szCs w:val="32"/>
        </w:rPr>
        <w:t>Правила разработки и оформления конструкторской документации</w:t>
      </w:r>
    </w:p>
    <w:p w:rsidR="00C31DBD" w:rsidRPr="007F7F33" w:rsidRDefault="00C31DBD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F7F33">
        <w:rPr>
          <w:rFonts w:ascii="Times New Roman" w:hAnsi="Times New Roman"/>
          <w:b/>
          <w:sz w:val="32"/>
          <w:szCs w:val="32"/>
        </w:rPr>
        <w:t>Самостоятельная работа №1</w:t>
      </w:r>
      <w:r w:rsidR="007F7F33">
        <w:rPr>
          <w:rFonts w:ascii="Times New Roman" w:hAnsi="Times New Roman"/>
          <w:b/>
          <w:sz w:val="32"/>
          <w:szCs w:val="32"/>
        </w:rPr>
        <w:t>7</w:t>
      </w:r>
    </w:p>
    <w:p w:rsidR="00B75AE9" w:rsidRPr="00D759CD" w:rsidRDefault="00B75AE9" w:rsidP="007A6D5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EF6B50" w:rsidRPr="00C31DBD" w:rsidRDefault="00EF6B50" w:rsidP="00EF6B50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B75AE9" w:rsidRPr="00D759CD" w:rsidRDefault="00B75AE9" w:rsidP="00B75AE9">
      <w:pPr>
        <w:rPr>
          <w:rFonts w:ascii="Times New Roman" w:hAnsi="Times New Roman"/>
          <w:sz w:val="28"/>
          <w:szCs w:val="28"/>
        </w:rPr>
      </w:pPr>
      <w:r w:rsidRPr="00B75AE9">
        <w:rPr>
          <w:rFonts w:ascii="Times New Roman" w:hAnsi="Times New Roman"/>
          <w:sz w:val="28"/>
          <w:szCs w:val="28"/>
        </w:rPr>
        <w:t>Изучение конструкторских документов.</w:t>
      </w: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B75AE9" w:rsidRPr="00D759CD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B75AE9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Pr="00B75AE9">
        <w:rPr>
          <w:rFonts w:ascii="Times New Roman" w:eastAsia="Calibri" w:hAnsi="Times New Roman" w:cs="Times New Roman"/>
          <w:i/>
          <w:sz w:val="28"/>
          <w:szCs w:val="28"/>
        </w:rPr>
        <w:t>иметь представления: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5AE9">
        <w:rPr>
          <w:rFonts w:ascii="Times New Roman" w:eastAsia="Calibri" w:hAnsi="Times New Roman" w:cs="Times New Roman"/>
          <w:sz w:val="28"/>
          <w:szCs w:val="28"/>
        </w:rPr>
        <w:t>- о влиянии стандартов на качество машиностроительной продукции;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75AE9">
        <w:rPr>
          <w:rFonts w:ascii="Times New Roman" w:eastAsia="Calibri" w:hAnsi="Times New Roman" w:cs="Times New Roman"/>
          <w:sz w:val="28"/>
          <w:szCs w:val="28"/>
        </w:rPr>
        <w:t>- о зависимости производства изделий от качества чертежа;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  <w:t>з</w:t>
      </w:r>
      <w:r w:rsidRPr="00B75AE9">
        <w:rPr>
          <w:rFonts w:ascii="Times New Roman" w:eastAsia="Calibri" w:hAnsi="Times New Roman" w:cs="Times New Roman"/>
          <w:i/>
          <w:sz w:val="28"/>
          <w:szCs w:val="28"/>
        </w:rPr>
        <w:t>нать: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  <w:t>- назначение машиностроительного чертежа;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B75AE9">
        <w:rPr>
          <w:rFonts w:ascii="Times New Roman" w:hAnsi="Times New Roman" w:cs="Times New Roman"/>
          <w:sz w:val="28"/>
          <w:szCs w:val="28"/>
        </w:rPr>
        <w:t xml:space="preserve"> </w:t>
      </w: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- виды изделий по ГОСТ  2.101-68; 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B75AE9">
        <w:rPr>
          <w:rFonts w:ascii="Times New Roman" w:hAnsi="Times New Roman" w:cs="Times New Roman"/>
          <w:sz w:val="28"/>
          <w:szCs w:val="28"/>
        </w:rPr>
        <w:t xml:space="preserve"> </w:t>
      </w: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- виды конструкторских документов по ГОСТ  2.102-68; и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          ГОСТ 2. 103-68; 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i/>
          <w:sz w:val="28"/>
          <w:szCs w:val="28"/>
        </w:rPr>
        <w:tab/>
        <w:t>уметь: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- выполнять основные надписи на </w:t>
      </w:r>
      <w:proofErr w:type="gramStart"/>
      <w:r w:rsidRPr="00B75AE9">
        <w:rPr>
          <w:rFonts w:ascii="Times New Roman" w:eastAsia="Calibri" w:hAnsi="Times New Roman" w:cs="Times New Roman"/>
          <w:sz w:val="28"/>
          <w:szCs w:val="28"/>
        </w:rPr>
        <w:t>различных</w:t>
      </w:r>
      <w:proofErr w:type="gramEnd"/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конструкторских       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proofErr w:type="gramStart"/>
      <w:r w:rsidRPr="00B75AE9">
        <w:rPr>
          <w:rFonts w:ascii="Times New Roman" w:eastAsia="Calibri" w:hAnsi="Times New Roman" w:cs="Times New Roman"/>
          <w:sz w:val="28"/>
          <w:szCs w:val="28"/>
        </w:rPr>
        <w:t>документах</w:t>
      </w:r>
      <w:proofErr w:type="gramEnd"/>
      <w:r w:rsidRPr="00B75AE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75AE9" w:rsidRDefault="00B75AE9" w:rsidP="00B75AE9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B75AE9" w:rsidRPr="001E183A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75AE9" w:rsidRDefault="00B75AE9" w:rsidP="00A16079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B75AE9" w:rsidRPr="00A16079" w:rsidRDefault="00B75AE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sz w:val="28"/>
          <w:szCs w:val="28"/>
        </w:rPr>
        <w:t>ГОСТ 2.118-73</w:t>
      </w:r>
      <w:r w:rsidR="00A16079" w:rsidRPr="00A16079">
        <w:rPr>
          <w:rFonts w:ascii="Times New Roman" w:hAnsi="Times New Roman" w:cs="Times New Roman"/>
          <w:sz w:val="28"/>
          <w:szCs w:val="28"/>
        </w:rPr>
        <w:t xml:space="preserve">, </w:t>
      </w:r>
      <w:r w:rsidRPr="00A16079">
        <w:rPr>
          <w:rFonts w:ascii="Times New Roman" w:hAnsi="Times New Roman" w:cs="Times New Roman"/>
          <w:sz w:val="28"/>
          <w:szCs w:val="28"/>
        </w:rPr>
        <w:t>ГОСТ 2.119-73</w:t>
      </w:r>
      <w:r w:rsidR="00A16079" w:rsidRPr="00A16079">
        <w:rPr>
          <w:rFonts w:ascii="Times New Roman" w:hAnsi="Times New Roman" w:cs="Times New Roman"/>
          <w:sz w:val="28"/>
          <w:szCs w:val="28"/>
        </w:rPr>
        <w:t xml:space="preserve">, </w:t>
      </w:r>
      <w:r w:rsidRPr="00A16079">
        <w:rPr>
          <w:rFonts w:ascii="Times New Roman" w:hAnsi="Times New Roman" w:cs="Times New Roman"/>
          <w:sz w:val="28"/>
          <w:szCs w:val="28"/>
        </w:rPr>
        <w:t>ГОСТ 2.120-73</w:t>
      </w:r>
    </w:p>
    <w:p w:rsidR="00B75AE9" w:rsidRP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с.1</w:t>
      </w:r>
      <w:r w:rsidRPr="00B75AE9">
        <w:rPr>
          <w:rFonts w:ascii="Times New Roman" w:hAnsi="Times New Roman" w:cs="Times New Roman"/>
          <w:sz w:val="28"/>
          <w:szCs w:val="28"/>
          <w:shd w:val="clear" w:color="auto" w:fill="FFFFFF"/>
        </w:rPr>
        <w:t>37-141</w:t>
      </w:r>
    </w:p>
    <w:p w:rsidR="00A1607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</w:t>
      </w:r>
      <w:r w:rsidRPr="00B75AE9">
        <w:rPr>
          <w:rFonts w:ascii="Times New Roman" w:hAnsi="Times New Roman" w:cs="Times New Roman"/>
          <w:sz w:val="28"/>
          <w:szCs w:val="28"/>
          <w:shd w:val="clear" w:color="auto" w:fill="FFFFFF"/>
        </w:rPr>
        <w:t>187-188</w:t>
      </w:r>
    </w:p>
    <w:p w:rsidR="00A16079" w:rsidRPr="00A16079" w:rsidRDefault="00D164AE" w:rsidP="00A16079">
      <w:pPr>
        <w:spacing w:after="0" w:line="281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35" w:tgtFrame="_blank" w:history="1"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ru.wikipedia.org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hyperlink r:id="rId36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wiki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…</w:t>
        </w:r>
        <w:proofErr w:type="spellStart"/>
        <w:r w:rsidR="00A16079" w:rsidRPr="00A16079">
          <w:rPr>
            <w:rFonts w:ascii="Times New Roman" w:eastAsia="Times New Roman" w:hAnsi="Times New Roman" w:cs="Times New Roman"/>
            <w:bCs/>
            <w:sz w:val="28"/>
            <w:szCs w:val="28"/>
            <w:u w:val="single"/>
          </w:rPr>
          <w:t>конструкторской</w:t>
        </w:r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_</w:t>
        </w:r>
        <w:r w:rsidR="00A16079" w:rsidRPr="00A16079">
          <w:rPr>
            <w:rFonts w:ascii="Times New Roman" w:eastAsia="Times New Roman" w:hAnsi="Times New Roman" w:cs="Times New Roman"/>
            <w:bCs/>
            <w:sz w:val="28"/>
            <w:szCs w:val="28"/>
            <w:u w:val="single"/>
          </w:rPr>
          <w:t>документации</w:t>
        </w:r>
        <w:proofErr w:type="spellEnd"/>
      </w:hyperlink>
    </w:p>
    <w:p w:rsidR="00B75AE9" w:rsidRDefault="00B75AE9" w:rsidP="00A1607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>Какие виды изделий устанавливает ГОСТ 2.101-68.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>Какие виды конструкторских документов вы знаете?</w:t>
      </w:r>
    </w:p>
    <w:p w:rsidR="00B75AE9" w:rsidRPr="00EF6B50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>Как заполняется основная надпись на учебных чертежах деталей машиностроительного черчения?</w:t>
      </w:r>
    </w:p>
    <w:p w:rsidR="00B75AE9" w:rsidRPr="00B75AE9" w:rsidRDefault="00B75AE9" w:rsidP="00B75AE9">
      <w:pPr>
        <w:spacing w:after="0" w:line="240" w:lineRule="auto"/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Проработать ГОСТ 2.102-68, ГОСТ 2.103-68. Выполнить презентацию на тему «Конструкторские документы и стадии их разработки». </w:t>
      </w:r>
    </w:p>
    <w:p w:rsidR="00B75AE9" w:rsidRPr="00A06B93" w:rsidRDefault="00B75AE9" w:rsidP="00B75AE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B75AE9" w:rsidRPr="001E183A" w:rsidRDefault="00B75AE9" w:rsidP="00B75AE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Просмотр презентаций.</w:t>
      </w:r>
    </w:p>
    <w:p w:rsidR="00A16079" w:rsidRPr="00CE6B68" w:rsidRDefault="00A1607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DBD" w:rsidRPr="007A6D5B" w:rsidRDefault="007A6D5B" w:rsidP="007A6D5B">
      <w:pPr>
        <w:jc w:val="center"/>
        <w:rPr>
          <w:rFonts w:ascii="Times New Roman" w:hAnsi="Times New Roman"/>
          <w:b/>
          <w:color w:val="000000"/>
          <w:sz w:val="36"/>
          <w:szCs w:val="36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Тема</w:t>
      </w:r>
      <w:r w:rsidRPr="007A6D5B">
        <w:rPr>
          <w:rFonts w:ascii="Times New Roman" w:hAnsi="Times New Roman"/>
        </w:rPr>
        <w:t xml:space="preserve"> </w:t>
      </w:r>
      <w:r w:rsidRPr="007A6D5B">
        <w:rPr>
          <w:rFonts w:ascii="Times New Roman" w:hAnsi="Times New Roman"/>
          <w:b/>
          <w:sz w:val="36"/>
          <w:szCs w:val="36"/>
        </w:rPr>
        <w:t>3.2 Изображения – виды, разрезы, сечения</w:t>
      </w:r>
    </w:p>
    <w:p w:rsidR="00B75AE9" w:rsidRPr="007F7F33" w:rsidRDefault="007F7F33" w:rsidP="00B75AE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Самостоятельная работа №18</w:t>
      </w:r>
    </w:p>
    <w:p w:rsidR="00A16079" w:rsidRDefault="00A16079" w:rsidP="00B75AE9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EF6B50" w:rsidRDefault="00EF6B50" w:rsidP="00B75AE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B75AE9" w:rsidRDefault="00B75AE9" w:rsidP="00B75AE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75AE9">
        <w:rPr>
          <w:rFonts w:ascii="Times New Roman" w:hAnsi="Times New Roman"/>
          <w:color w:val="000000"/>
          <w:sz w:val="28"/>
          <w:szCs w:val="28"/>
        </w:rPr>
        <w:t>Построение наклонных разрезов.</w:t>
      </w:r>
    </w:p>
    <w:p w:rsidR="00B75AE9" w:rsidRDefault="00B75AE9" w:rsidP="00B75AE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i/>
          <w:sz w:val="28"/>
          <w:szCs w:val="28"/>
        </w:rPr>
        <w:t xml:space="preserve">            </w:t>
      </w:r>
      <w:r w:rsidRPr="00B75AE9">
        <w:rPr>
          <w:rFonts w:ascii="Times New Roman" w:eastAsia="Calibri" w:hAnsi="Times New Roman" w:cs="Times New Roman"/>
          <w:i/>
          <w:sz w:val="28"/>
          <w:szCs w:val="28"/>
        </w:rPr>
        <w:t>знать:</w:t>
      </w:r>
      <w:r w:rsidRPr="00B75AE9">
        <w:rPr>
          <w:rFonts w:ascii="Times New Roman" w:eastAsia="Calibri" w:hAnsi="Times New Roman" w:cs="Times New Roman"/>
          <w:sz w:val="28"/>
          <w:szCs w:val="28"/>
        </w:rPr>
        <w:tab/>
      </w:r>
    </w:p>
    <w:p w:rsidR="00B75AE9" w:rsidRDefault="00B75AE9" w:rsidP="00B75AE9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B75AE9">
        <w:rPr>
          <w:rFonts w:ascii="Times New Roman" w:eastAsia="Calibri" w:hAnsi="Times New Roman" w:cs="Times New Roman"/>
          <w:sz w:val="28"/>
          <w:szCs w:val="28"/>
        </w:rPr>
        <w:t>разрезы: простые (горизонтальный, фронтальный, профильный и   наклонный), сложные (ступенчатый, ломанный), местные;</w:t>
      </w:r>
      <w:proofErr w:type="gramEnd"/>
    </w:p>
    <w:p w:rsidR="00B75AE9" w:rsidRPr="00B75AE9" w:rsidRDefault="00B75AE9" w:rsidP="00B75AE9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  </w:t>
      </w:r>
      <w:r w:rsidRPr="00EF6B50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последовательность выполнения </w:t>
      </w:r>
      <w:r>
        <w:rPr>
          <w:rFonts w:ascii="Times New Roman" w:eastAsia="Calibri" w:hAnsi="Times New Roman" w:cs="Times New Roman"/>
          <w:sz w:val="28"/>
          <w:szCs w:val="28"/>
        </w:rPr>
        <w:t>наклонного разреза</w:t>
      </w:r>
      <w:r w:rsidRPr="00EF6B5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</w:r>
      <w:r w:rsidRPr="00B75AE9">
        <w:rPr>
          <w:rFonts w:ascii="Times New Roman" w:eastAsia="Calibri" w:hAnsi="Times New Roman" w:cs="Times New Roman"/>
          <w:i/>
          <w:sz w:val="28"/>
          <w:szCs w:val="28"/>
        </w:rPr>
        <w:t>уметь:</w:t>
      </w:r>
      <w:r w:rsidRPr="00B75AE9">
        <w:rPr>
          <w:rFonts w:ascii="Times New Roman" w:eastAsia="Calibri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5AE9" w:rsidRPr="00B75AE9" w:rsidRDefault="00B75AE9" w:rsidP="00B75AE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- выполнять </w:t>
      </w:r>
      <w:r>
        <w:rPr>
          <w:rFonts w:ascii="Times New Roman" w:hAnsi="Times New Roman" w:cs="Times New Roman"/>
          <w:sz w:val="28"/>
          <w:szCs w:val="28"/>
        </w:rPr>
        <w:t>наклонные разрезы;</w:t>
      </w: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- графически изображать различные </w:t>
      </w:r>
      <w:r>
        <w:rPr>
          <w:rFonts w:ascii="Times New Roman" w:hAnsi="Times New Roman" w:cs="Times New Roman"/>
          <w:sz w:val="28"/>
          <w:szCs w:val="28"/>
        </w:rPr>
        <w:t>материалы в разрезах и сечениях.</w:t>
      </w:r>
    </w:p>
    <w:p w:rsidR="00B75AE9" w:rsidRDefault="00B75AE9" w:rsidP="00B75AE9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B75AE9" w:rsidRPr="001E183A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75AE9" w:rsidRDefault="00B75AE9" w:rsidP="00A16079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B75AE9" w:rsidRPr="00EF6B50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hAnsi="Times New Roman" w:cs="Times New Roman"/>
          <w:sz w:val="28"/>
          <w:szCs w:val="28"/>
        </w:rPr>
        <w:t xml:space="preserve">ГОСТ </w:t>
      </w:r>
      <w:r>
        <w:rPr>
          <w:rFonts w:ascii="Times New Roman" w:hAnsi="Times New Roman" w:cs="Times New Roman"/>
          <w:sz w:val="28"/>
          <w:szCs w:val="28"/>
        </w:rPr>
        <w:t>2. 305-68 Изображения, виды, разрезы, сечения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с.149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Б.Г.с.192</w:t>
      </w:r>
    </w:p>
    <w:p w:rsidR="00A16079" w:rsidRPr="00A16079" w:rsidRDefault="00D164AE" w:rsidP="00A16079">
      <w:pPr>
        <w:spacing w:after="0" w:line="281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37" w:tgtFrame="_blank" w:history="1"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ru.wikipedia.org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hyperlink r:id="rId38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wiki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…</w:t>
        </w:r>
        <w:proofErr w:type="spellStart"/>
        <w:r w:rsidR="00A16079" w:rsidRPr="00A16079">
          <w:rPr>
            <w:rFonts w:ascii="Times New Roman" w:eastAsia="Times New Roman" w:hAnsi="Times New Roman" w:cs="Times New Roman"/>
            <w:bCs/>
            <w:sz w:val="28"/>
            <w:szCs w:val="28"/>
            <w:u w:val="single"/>
          </w:rPr>
          <w:t>конструкторской</w:t>
        </w:r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_</w:t>
        </w:r>
        <w:r w:rsidR="00A16079" w:rsidRPr="00A16079">
          <w:rPr>
            <w:rFonts w:ascii="Times New Roman" w:eastAsia="Times New Roman" w:hAnsi="Times New Roman" w:cs="Times New Roman"/>
            <w:bCs/>
            <w:sz w:val="28"/>
            <w:szCs w:val="28"/>
            <w:u w:val="single"/>
          </w:rPr>
          <w:t>документации</w:t>
        </w:r>
        <w:proofErr w:type="spellEnd"/>
      </w:hyperlink>
    </w:p>
    <w:p w:rsidR="00B75AE9" w:rsidRDefault="00B75AE9" w:rsidP="00B75AE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каких случаях следует выполнять наклонный разрез?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отличается наклонный разрез от остальных простых разрезов?</w:t>
      </w:r>
    </w:p>
    <w:p w:rsidR="00B75AE9" w:rsidRDefault="00B75AE9" w:rsidP="00B75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>В каких случаях на разрезах не указывают положения секущей плоскости и не сопровождают разрез надписью?</w:t>
      </w:r>
    </w:p>
    <w:p w:rsidR="00B75AE9" w:rsidRDefault="00B75AE9" w:rsidP="00B75A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4.Вычертить в тетради чертеж  детали (см. дет. №2 на карточке задания). Выполнить указанный наклонный разрез. </w:t>
      </w:r>
    </w:p>
    <w:p w:rsidR="00B75AE9" w:rsidRPr="00A06B93" w:rsidRDefault="00B75AE9" w:rsidP="00B75AE9">
      <w:pPr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B75AE9" w:rsidRPr="001E183A" w:rsidRDefault="00B75AE9" w:rsidP="00B75AE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B75AE9" w:rsidRPr="00CE6B68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B75AE9" w:rsidRDefault="00B75AE9" w:rsidP="00B75AE9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B75AE9" w:rsidRDefault="00B75AE9" w:rsidP="00B75AE9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75AE9" w:rsidRDefault="00B75AE9" w:rsidP="00B75AE9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75AE9" w:rsidRDefault="00B75AE9" w:rsidP="00B75AE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31DBD" w:rsidRPr="007F7F33" w:rsidRDefault="007F7F33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Самостоятельная работа №</w:t>
      </w:r>
      <w:r w:rsidR="00EF07C4" w:rsidRPr="007F7F33">
        <w:rPr>
          <w:rFonts w:ascii="Times New Roman" w:hAnsi="Times New Roman"/>
          <w:b/>
          <w:sz w:val="32"/>
          <w:szCs w:val="32"/>
        </w:rPr>
        <w:t>1</w:t>
      </w:r>
      <w:r>
        <w:rPr>
          <w:rFonts w:ascii="Times New Roman" w:hAnsi="Times New Roman"/>
          <w:b/>
          <w:sz w:val="32"/>
          <w:szCs w:val="32"/>
        </w:rPr>
        <w:t>9</w:t>
      </w:r>
    </w:p>
    <w:p w:rsidR="007A6D5B" w:rsidRDefault="007A6D5B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7A6D5B" w:rsidRDefault="007A6D5B" w:rsidP="007A6D5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B75AE9" w:rsidRPr="00B75AE9" w:rsidRDefault="00B75AE9" w:rsidP="00B75AE9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  <w:r w:rsidRPr="00B75AE9">
        <w:rPr>
          <w:rFonts w:ascii="Times New Roman" w:hAnsi="Times New Roman"/>
          <w:color w:val="000000"/>
          <w:sz w:val="28"/>
          <w:szCs w:val="28"/>
        </w:rPr>
        <w:t>Построение сложных  комбинированных разрезов.</w:t>
      </w:r>
    </w:p>
    <w:p w:rsidR="007A6D5B" w:rsidRDefault="007A6D5B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B75AE9" w:rsidRDefault="00B75AE9" w:rsidP="00B75AE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i/>
          <w:sz w:val="28"/>
          <w:szCs w:val="28"/>
        </w:rPr>
        <w:t xml:space="preserve">           </w:t>
      </w:r>
      <w:r w:rsidRPr="00B75AE9">
        <w:rPr>
          <w:rFonts w:ascii="Times New Roman" w:eastAsia="Calibri" w:hAnsi="Times New Roman" w:cs="Times New Roman"/>
          <w:i/>
          <w:sz w:val="28"/>
          <w:szCs w:val="28"/>
        </w:rPr>
        <w:t>знать:</w:t>
      </w:r>
    </w:p>
    <w:p w:rsidR="00B75AE9" w:rsidRPr="00B75AE9" w:rsidRDefault="00B75AE9" w:rsidP="00B75AE9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последовательность выполнения </w:t>
      </w:r>
      <w:r>
        <w:rPr>
          <w:rFonts w:ascii="Times New Roman" w:eastAsia="Calibri" w:hAnsi="Times New Roman" w:cs="Times New Roman"/>
          <w:sz w:val="28"/>
          <w:szCs w:val="28"/>
        </w:rPr>
        <w:t>ступенчатого разреза</w:t>
      </w:r>
      <w:r w:rsidRPr="00EF6B5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5AE9" w:rsidRPr="00B75AE9" w:rsidRDefault="00B75AE9" w:rsidP="00B75AE9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последовательность выполнения </w:t>
      </w:r>
      <w:r>
        <w:rPr>
          <w:rFonts w:ascii="Times New Roman" w:eastAsia="Calibri" w:hAnsi="Times New Roman" w:cs="Times New Roman"/>
          <w:sz w:val="28"/>
          <w:szCs w:val="28"/>
        </w:rPr>
        <w:t>ломаного разреза</w:t>
      </w:r>
      <w:r w:rsidRPr="00EF6B5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5AE9" w:rsidRPr="00B75AE9" w:rsidRDefault="00B75AE9" w:rsidP="00B75AE9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EF6B50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последовательность выполнения </w:t>
      </w:r>
      <w:r>
        <w:rPr>
          <w:rFonts w:ascii="Times New Roman" w:eastAsia="Calibri" w:hAnsi="Times New Roman" w:cs="Times New Roman"/>
          <w:sz w:val="28"/>
          <w:szCs w:val="28"/>
        </w:rPr>
        <w:t>комбинированного разреза</w:t>
      </w:r>
      <w:r w:rsidRPr="00EF6B5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</w:r>
      <w:r w:rsidRPr="00B75AE9">
        <w:rPr>
          <w:rFonts w:ascii="Times New Roman" w:eastAsia="Calibri" w:hAnsi="Times New Roman" w:cs="Times New Roman"/>
          <w:i/>
          <w:sz w:val="28"/>
          <w:szCs w:val="28"/>
        </w:rPr>
        <w:t>уметь:</w:t>
      </w:r>
      <w:r w:rsidRPr="00B75AE9">
        <w:rPr>
          <w:rFonts w:ascii="Times New Roman" w:eastAsia="Calibri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5AE9" w:rsidRPr="00B75AE9" w:rsidRDefault="00B75AE9" w:rsidP="00B75AE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- выполнять </w:t>
      </w:r>
      <w:r>
        <w:rPr>
          <w:rFonts w:ascii="Times New Roman" w:hAnsi="Times New Roman" w:cs="Times New Roman"/>
          <w:sz w:val="28"/>
          <w:szCs w:val="28"/>
        </w:rPr>
        <w:t>сложные разрезы;</w:t>
      </w: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- графически изображать различные </w:t>
      </w:r>
      <w:r>
        <w:rPr>
          <w:rFonts w:ascii="Times New Roman" w:hAnsi="Times New Roman" w:cs="Times New Roman"/>
          <w:sz w:val="28"/>
          <w:szCs w:val="28"/>
        </w:rPr>
        <w:t>материалы в разрезах и сечениях.</w:t>
      </w:r>
    </w:p>
    <w:p w:rsidR="00B75AE9" w:rsidRDefault="00B75AE9" w:rsidP="00B75AE9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B75AE9" w:rsidRPr="001E183A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75AE9" w:rsidRDefault="00B75AE9" w:rsidP="00A16079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B75AE9" w:rsidRPr="00EF6B50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hAnsi="Times New Roman" w:cs="Times New Roman"/>
          <w:sz w:val="28"/>
          <w:szCs w:val="28"/>
        </w:rPr>
        <w:t xml:space="preserve">ГОСТ </w:t>
      </w:r>
      <w:r>
        <w:rPr>
          <w:rFonts w:ascii="Times New Roman" w:hAnsi="Times New Roman" w:cs="Times New Roman"/>
          <w:sz w:val="28"/>
          <w:szCs w:val="28"/>
        </w:rPr>
        <w:t>2. 305-68 Изображения, виды, разрезы, сечения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с.151-153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Б.Г.с.192-194</w:t>
      </w:r>
    </w:p>
    <w:p w:rsidR="00A16079" w:rsidRPr="00A16079" w:rsidRDefault="00D164AE" w:rsidP="00A16079">
      <w:pPr>
        <w:spacing w:after="0" w:line="281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39" w:tgtFrame="_blank" w:history="1"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ru.wikipedia.org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hyperlink r:id="rId40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wiki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…</w:t>
        </w:r>
        <w:proofErr w:type="spellStart"/>
        <w:r w:rsidR="00A16079" w:rsidRPr="00A16079">
          <w:rPr>
            <w:rFonts w:ascii="Times New Roman" w:eastAsia="Times New Roman" w:hAnsi="Times New Roman" w:cs="Times New Roman"/>
            <w:bCs/>
            <w:sz w:val="28"/>
            <w:szCs w:val="28"/>
            <w:u w:val="single"/>
          </w:rPr>
          <w:t>конструкторской</w:t>
        </w:r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_</w:t>
        </w:r>
        <w:r w:rsidR="00A16079" w:rsidRPr="00A16079">
          <w:rPr>
            <w:rFonts w:ascii="Times New Roman" w:eastAsia="Times New Roman" w:hAnsi="Times New Roman" w:cs="Times New Roman"/>
            <w:bCs/>
            <w:sz w:val="28"/>
            <w:szCs w:val="28"/>
            <w:u w:val="single"/>
          </w:rPr>
          <w:t>документации</w:t>
        </w:r>
        <w:proofErr w:type="spellEnd"/>
      </w:hyperlink>
    </w:p>
    <w:p w:rsidR="00B75AE9" w:rsidRDefault="00B75AE9" w:rsidP="00B75AE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каких случаях следует выполнять сложные разрезы?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отличается ломаный разрез от ступенчатого разреза?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представляет собой комбинированный разрез?</w:t>
      </w:r>
    </w:p>
    <w:p w:rsidR="00B75AE9" w:rsidRDefault="00B75AE9" w:rsidP="00B75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>В каких случаях на разрезах не указывают положения секущей плоскости и не сопровождают разрез надписью?</w:t>
      </w:r>
    </w:p>
    <w:p w:rsidR="00B75AE9" w:rsidRDefault="00B75AE9" w:rsidP="00B75A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4.Вычертить в тетради чертеж  детали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см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борник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заданий). Выполнить необходимый сложный разрез. </w:t>
      </w:r>
    </w:p>
    <w:p w:rsidR="00B75AE9" w:rsidRPr="00A06B93" w:rsidRDefault="00B75AE9" w:rsidP="00B75AE9">
      <w:pPr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B75AE9" w:rsidRPr="001E183A" w:rsidRDefault="00B75AE9" w:rsidP="00B75AE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B75AE9" w:rsidRPr="00CE6B68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B75AE9" w:rsidRDefault="00B75AE9" w:rsidP="00B75AE9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B75AE9" w:rsidRDefault="00B75AE9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7A6D5B" w:rsidRDefault="007A6D5B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A16079" w:rsidRDefault="00A16079" w:rsidP="00C31DBD">
      <w:pPr>
        <w:rPr>
          <w:rFonts w:ascii="Times New Roman" w:hAnsi="Times New Roman"/>
          <w:color w:val="000000"/>
        </w:rPr>
      </w:pPr>
    </w:p>
    <w:p w:rsidR="007A6D5B" w:rsidRPr="00FE27C3" w:rsidRDefault="007A6D5B" w:rsidP="00FE27C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A6D5B">
        <w:rPr>
          <w:rFonts w:ascii="Times New Roman" w:hAnsi="Times New Roman"/>
          <w:b/>
          <w:sz w:val="32"/>
          <w:szCs w:val="32"/>
        </w:rPr>
        <w:lastRenderedPageBreak/>
        <w:t>Перечень рекомендуемых учебных изданий, Интернет-ресу</w:t>
      </w:r>
      <w:r w:rsidR="00FE27C3">
        <w:rPr>
          <w:rFonts w:ascii="Times New Roman" w:hAnsi="Times New Roman"/>
          <w:b/>
          <w:sz w:val="32"/>
          <w:szCs w:val="32"/>
        </w:rPr>
        <w:t>рсов, дополнительной литературы</w:t>
      </w:r>
    </w:p>
    <w:p w:rsidR="007A6D5B" w:rsidRDefault="007A6D5B" w:rsidP="007A6D5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5.1. Основные источники: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3827"/>
        <w:gridCol w:w="2198"/>
        <w:gridCol w:w="2787"/>
      </w:tblGrid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Автор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Издательство, </w:t>
            </w:r>
          </w:p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издания</w:t>
            </w: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ОИ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Черчение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Боголюбов С.К.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М.:Машиностроение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A6D5B" w:rsidRDefault="00837BE0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</w:t>
            </w:r>
            <w:r w:rsidR="007A6D5B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ОИ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Черчение для техникумов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Вышнепольский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И.С.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М.: </w:t>
            </w:r>
            <w:r w:rsidR="00837BE0">
              <w:rPr>
                <w:rFonts w:ascii="Times New Roman" w:hAnsi="Times New Roman"/>
                <w:sz w:val="28"/>
                <w:szCs w:val="28"/>
              </w:rPr>
              <w:t xml:space="preserve">ООО «Издательство </w:t>
            </w:r>
            <w:proofErr w:type="spellStart"/>
            <w:r w:rsidR="00837BE0">
              <w:rPr>
                <w:rFonts w:ascii="Times New Roman" w:hAnsi="Times New Roman"/>
                <w:sz w:val="28"/>
                <w:szCs w:val="28"/>
              </w:rPr>
              <w:t>Астрель</w:t>
            </w:r>
            <w:proofErr w:type="spellEnd"/>
            <w:r w:rsidR="00837BE0">
              <w:rPr>
                <w:rFonts w:ascii="Times New Roman" w:hAnsi="Times New Roman"/>
                <w:sz w:val="28"/>
                <w:szCs w:val="28"/>
              </w:rPr>
              <w:t>», 2017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ОИ 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Инженерная графика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Миронов Р.С.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М.:Высшая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школа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.;</w:t>
            </w:r>
            <w:proofErr w:type="gramEnd"/>
          </w:p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Издательский центр </w:t>
            </w:r>
          </w:p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«Академия»</w:t>
            </w:r>
            <w:r w:rsidR="008111B2">
              <w:rPr>
                <w:rFonts w:ascii="Times New Roman" w:hAnsi="Times New Roman"/>
                <w:sz w:val="28"/>
                <w:szCs w:val="28"/>
              </w:rPr>
              <w:t>,201</w:t>
            </w:r>
            <w:r w:rsidR="007163D2">
              <w:rPr>
                <w:rFonts w:ascii="Times New Roman" w:hAnsi="Times New Roman"/>
                <w:sz w:val="28"/>
                <w:szCs w:val="28"/>
              </w:rPr>
              <w:t>5г.</w:t>
            </w: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ОИ 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Техническое черчение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Чумаченко Г.В.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М.: «Феникс»,</w:t>
            </w:r>
          </w:p>
          <w:p w:rsidR="007A6D5B" w:rsidRDefault="00837BE0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2016</w:t>
            </w:r>
            <w:r w:rsidR="007A6D5B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7A6D5B" w:rsidRDefault="007A6D5B" w:rsidP="007A6D5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5.2. Дополнительные источники: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3827"/>
        <w:gridCol w:w="2126"/>
        <w:gridCol w:w="2659"/>
      </w:tblGrid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Автор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Издательство,</w:t>
            </w:r>
          </w:p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издания</w:t>
            </w: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ГОСТы ЕСКД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Справочник по черчению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Чекмарев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А.А.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8111B2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М.: «Академия», 2015</w:t>
            </w:r>
            <w:r w:rsidR="007A6D5B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 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Черчение: справочное пособие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Балягин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С.Н.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М.:</w:t>
            </w:r>
            <w:r w:rsidR="008111B2">
              <w:rPr>
                <w:rFonts w:ascii="Times New Roman" w:hAnsi="Times New Roman"/>
                <w:sz w:val="28"/>
                <w:szCs w:val="28"/>
              </w:rPr>
              <w:t xml:space="preserve"> ООО «Издательство </w:t>
            </w:r>
            <w:proofErr w:type="spellStart"/>
            <w:r w:rsidR="008111B2">
              <w:rPr>
                <w:rFonts w:ascii="Times New Roman" w:hAnsi="Times New Roman"/>
                <w:sz w:val="28"/>
                <w:szCs w:val="28"/>
              </w:rPr>
              <w:t>Астрель</w:t>
            </w:r>
            <w:proofErr w:type="spellEnd"/>
            <w:r w:rsidR="008111B2">
              <w:rPr>
                <w:rFonts w:ascii="Times New Roman" w:hAnsi="Times New Roman"/>
                <w:sz w:val="28"/>
                <w:szCs w:val="28"/>
              </w:rPr>
              <w:t>», 201</w:t>
            </w:r>
            <w:r>
              <w:rPr>
                <w:rFonts w:ascii="Times New Roman" w:hAnsi="Times New Roman"/>
                <w:sz w:val="28"/>
                <w:szCs w:val="28"/>
              </w:rPr>
              <w:t>5 г.</w:t>
            </w: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A6D5B" w:rsidRDefault="007A6D5B" w:rsidP="007A6D5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5.3. Интернет-ресурсы (</w:t>
      </w:r>
      <w:proofErr w:type="gramStart"/>
      <w:r>
        <w:rPr>
          <w:rFonts w:ascii="Times New Roman" w:hAnsi="Times New Roman"/>
          <w:b/>
          <w:sz w:val="28"/>
          <w:szCs w:val="28"/>
        </w:rPr>
        <w:t>И-Р</w:t>
      </w:r>
      <w:proofErr w:type="gramEnd"/>
      <w:r>
        <w:rPr>
          <w:rFonts w:ascii="Times New Roman" w:hAnsi="Times New Roman"/>
          <w:b/>
          <w:sz w:val="28"/>
          <w:szCs w:val="28"/>
        </w:rPr>
        <w:t>):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8647"/>
      </w:tblGrid>
      <w:tr w:rsidR="007A6D5B" w:rsidTr="00A1607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И-Р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http://www.internet-law.ru/gosts/gost/45261/</w:t>
            </w:r>
          </w:p>
        </w:tc>
      </w:tr>
      <w:tr w:rsidR="007A6D5B" w:rsidTr="00A1607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И-Р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432" w:rsidRPr="00854432" w:rsidRDefault="00854432" w:rsidP="00854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4432">
              <w:rPr>
                <w:rFonts w:ascii="Times New Roman" w:hAnsi="Times New Roman"/>
                <w:sz w:val="28"/>
                <w:szCs w:val="28"/>
              </w:rPr>
              <w:t>http://znanium.com/catalog.php?bookinfo=516630</w:t>
            </w:r>
          </w:p>
          <w:p w:rsidR="007A6D5B" w:rsidRDefault="00854432" w:rsidP="00854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4432">
              <w:rPr>
                <w:rFonts w:ascii="Times New Roman" w:hAnsi="Times New Roman"/>
                <w:sz w:val="28"/>
                <w:szCs w:val="28"/>
              </w:rPr>
              <w:t>Т.В. Семенова, Е.В. Петрова. Начертательная геометрия. Инженерная графика [Электронный ресурс]</w:t>
            </w:r>
            <w:proofErr w:type="gramStart"/>
            <w:r w:rsidRPr="00854432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  <w:r w:rsidRPr="00854432">
              <w:rPr>
                <w:rFonts w:ascii="Times New Roman" w:hAnsi="Times New Roman"/>
                <w:sz w:val="28"/>
                <w:szCs w:val="28"/>
              </w:rPr>
              <w:t xml:space="preserve"> курс лекций / - Новосибирск, 2016. - 152 с</w:t>
            </w:r>
          </w:p>
        </w:tc>
      </w:tr>
      <w:tr w:rsidR="007A6D5B" w:rsidTr="00A1607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И-Р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http://stroyfirm.ru/gost/viewgost.php?m=eskd</w:t>
            </w:r>
          </w:p>
        </w:tc>
      </w:tr>
      <w:tr w:rsidR="007A6D5B" w:rsidTr="00A1607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И-Р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http://zakonrus.ru/gost/g2_106-96.htm</w:t>
            </w:r>
          </w:p>
        </w:tc>
      </w:tr>
      <w:tr w:rsidR="007A6D5B" w:rsidTr="00A1607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FE27C3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И-Р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432" w:rsidRPr="00854432" w:rsidRDefault="00854432" w:rsidP="00854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4432">
              <w:rPr>
                <w:rFonts w:ascii="Times New Roman" w:hAnsi="Times New Roman"/>
                <w:sz w:val="28"/>
                <w:szCs w:val="28"/>
              </w:rPr>
              <w:t>http://znanium.com/catalog/product/978662.</w:t>
            </w:r>
          </w:p>
          <w:p w:rsidR="007A6D5B" w:rsidRDefault="00854432" w:rsidP="008544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54432">
              <w:rPr>
                <w:rFonts w:ascii="Times New Roman" w:hAnsi="Times New Roman"/>
                <w:sz w:val="28"/>
                <w:szCs w:val="28"/>
              </w:rPr>
              <w:t>Гулидова</w:t>
            </w:r>
            <w:proofErr w:type="spellEnd"/>
            <w:r w:rsidRPr="00854432">
              <w:rPr>
                <w:rFonts w:ascii="Times New Roman" w:hAnsi="Times New Roman"/>
                <w:sz w:val="28"/>
                <w:szCs w:val="28"/>
              </w:rPr>
              <w:t xml:space="preserve"> Л.Н., Константинова О.Н., Касьянова Е.Н. Начертательная геометрия и инженерная графика: Учебное пособие / - </w:t>
            </w:r>
            <w:proofErr w:type="spellStart"/>
            <w:r w:rsidRPr="00854432">
              <w:rPr>
                <w:rFonts w:ascii="Times New Roman" w:hAnsi="Times New Roman"/>
                <w:sz w:val="28"/>
                <w:szCs w:val="28"/>
              </w:rPr>
              <w:t>Краснояр</w:t>
            </w:r>
            <w:proofErr w:type="spellEnd"/>
            <w:r w:rsidRPr="00854432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Start"/>
            <w:r w:rsidRPr="00854432">
              <w:rPr>
                <w:rFonts w:ascii="Times New Roman" w:hAnsi="Times New Roman"/>
                <w:sz w:val="28"/>
                <w:szCs w:val="28"/>
              </w:rPr>
              <w:t>:С</w:t>
            </w:r>
            <w:proofErr w:type="gramEnd"/>
            <w:r w:rsidRPr="00854432">
              <w:rPr>
                <w:rFonts w:ascii="Times New Roman" w:hAnsi="Times New Roman"/>
                <w:sz w:val="28"/>
                <w:szCs w:val="28"/>
              </w:rPr>
              <w:t>ФУ, 2016. - 160 с.:</w:t>
            </w:r>
          </w:p>
        </w:tc>
      </w:tr>
      <w:tr w:rsidR="007A6D5B" w:rsidTr="00A1607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FE27C3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И-Р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D164AE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hyperlink r:id="rId41" w:history="1">
              <w:r w:rsidR="007A6D5B">
                <w:rPr>
                  <w:rStyle w:val="a4"/>
                  <w:rFonts w:ascii="Times New Roman" w:hAnsi="Times New Roman"/>
                  <w:sz w:val="28"/>
                  <w:szCs w:val="28"/>
                </w:rPr>
                <w:t>http://tip-proekt.ru/publ/normativy/eskd/eskd_edinaja_sistema_konstruktorskoj_</w:t>
              </w:r>
            </w:hyperlink>
          </w:p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dokumentacii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/9-1-0-59</w:t>
            </w:r>
          </w:p>
        </w:tc>
      </w:tr>
    </w:tbl>
    <w:p w:rsidR="00A16079" w:rsidRDefault="00A16079" w:rsidP="007A6D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A16079" w:rsidSect="00726709">
      <w:footerReference w:type="default" r:id="rId42"/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BE0" w:rsidRDefault="00837BE0" w:rsidP="005F147F">
      <w:pPr>
        <w:spacing w:after="0" w:line="240" w:lineRule="auto"/>
      </w:pPr>
      <w:r>
        <w:separator/>
      </w:r>
    </w:p>
  </w:endnote>
  <w:endnote w:type="continuationSeparator" w:id="0">
    <w:p w:rsidR="00837BE0" w:rsidRDefault="00837BE0" w:rsidP="005F1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6392304"/>
      <w:docPartObj>
        <w:docPartGallery w:val="Page Numbers (Bottom of Page)"/>
        <w:docPartUnique/>
      </w:docPartObj>
    </w:sdtPr>
    <w:sdtEndPr/>
    <w:sdtContent>
      <w:p w:rsidR="00837BE0" w:rsidRDefault="00837BE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64AE">
          <w:rPr>
            <w:noProof/>
          </w:rPr>
          <w:t>2</w:t>
        </w:r>
        <w:r>
          <w:fldChar w:fldCharType="end"/>
        </w:r>
      </w:p>
    </w:sdtContent>
  </w:sdt>
  <w:p w:rsidR="00837BE0" w:rsidRDefault="00837BE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81579"/>
      <w:docPartObj>
        <w:docPartGallery w:val="Page Numbers (Bottom of Page)"/>
        <w:docPartUnique/>
      </w:docPartObj>
    </w:sdtPr>
    <w:sdtEndPr/>
    <w:sdtContent>
      <w:p w:rsidR="00837BE0" w:rsidRDefault="00837BE0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4AE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837BE0" w:rsidRDefault="00837BE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BE0" w:rsidRDefault="00837BE0" w:rsidP="005F147F">
      <w:pPr>
        <w:spacing w:after="0" w:line="240" w:lineRule="auto"/>
      </w:pPr>
      <w:r>
        <w:separator/>
      </w:r>
    </w:p>
  </w:footnote>
  <w:footnote w:type="continuationSeparator" w:id="0">
    <w:p w:rsidR="00837BE0" w:rsidRDefault="00837BE0" w:rsidP="005F14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A68DB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733E4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43D73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7308B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E5536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209AE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1628A8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3407E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73801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44442C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1D2520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851CA7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B44B60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505266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7F5BA6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876FC7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6D6167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516BAC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CB5957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392977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F763B4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512E74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127851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6E5747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A11F0D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615A6B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FA31FC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7F1863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117CFF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BF055B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E96B98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6F7E94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B82793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AE7605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3F4F0C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F4195D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265DAC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EF100E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660288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DC4C26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5"/>
  </w:num>
  <w:num w:numId="3">
    <w:abstractNumId w:val="7"/>
  </w:num>
  <w:num w:numId="4">
    <w:abstractNumId w:val="25"/>
  </w:num>
  <w:num w:numId="5">
    <w:abstractNumId w:val="29"/>
  </w:num>
  <w:num w:numId="6">
    <w:abstractNumId w:val="4"/>
  </w:num>
  <w:num w:numId="7">
    <w:abstractNumId w:val="19"/>
  </w:num>
  <w:num w:numId="8">
    <w:abstractNumId w:val="13"/>
  </w:num>
  <w:num w:numId="9">
    <w:abstractNumId w:val="39"/>
  </w:num>
  <w:num w:numId="10">
    <w:abstractNumId w:val="14"/>
  </w:num>
  <w:num w:numId="11">
    <w:abstractNumId w:val="0"/>
  </w:num>
  <w:num w:numId="12">
    <w:abstractNumId w:val="36"/>
  </w:num>
  <w:num w:numId="13">
    <w:abstractNumId w:val="24"/>
  </w:num>
  <w:num w:numId="14">
    <w:abstractNumId w:val="32"/>
  </w:num>
  <w:num w:numId="15">
    <w:abstractNumId w:val="23"/>
  </w:num>
  <w:num w:numId="16">
    <w:abstractNumId w:val="18"/>
  </w:num>
  <w:num w:numId="17">
    <w:abstractNumId w:val="5"/>
  </w:num>
  <w:num w:numId="18">
    <w:abstractNumId w:val="1"/>
  </w:num>
  <w:num w:numId="19">
    <w:abstractNumId w:val="30"/>
  </w:num>
  <w:num w:numId="20">
    <w:abstractNumId w:val="38"/>
  </w:num>
  <w:num w:numId="21">
    <w:abstractNumId w:val="11"/>
  </w:num>
  <w:num w:numId="22">
    <w:abstractNumId w:val="17"/>
  </w:num>
  <w:num w:numId="23">
    <w:abstractNumId w:val="6"/>
  </w:num>
  <w:num w:numId="24">
    <w:abstractNumId w:val="9"/>
  </w:num>
  <w:num w:numId="25">
    <w:abstractNumId w:val="16"/>
  </w:num>
  <w:num w:numId="26">
    <w:abstractNumId w:val="3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2"/>
  </w:num>
  <w:num w:numId="35">
    <w:abstractNumId w:val="21"/>
  </w:num>
  <w:num w:numId="36">
    <w:abstractNumId w:val="34"/>
  </w:num>
  <w:num w:numId="37">
    <w:abstractNumId w:val="28"/>
  </w:num>
  <w:num w:numId="38">
    <w:abstractNumId w:val="37"/>
  </w:num>
  <w:num w:numId="39">
    <w:abstractNumId w:val="33"/>
  </w:num>
  <w:num w:numId="40">
    <w:abstractNumId w:val="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D4D"/>
    <w:rsid w:val="00044396"/>
    <w:rsid w:val="00056057"/>
    <w:rsid w:val="000B4D3D"/>
    <w:rsid w:val="000C2503"/>
    <w:rsid w:val="00116D70"/>
    <w:rsid w:val="00134110"/>
    <w:rsid w:val="00196B70"/>
    <w:rsid w:val="0019750D"/>
    <w:rsid w:val="001A419B"/>
    <w:rsid w:val="001C6D3C"/>
    <w:rsid w:val="001E183A"/>
    <w:rsid w:val="001E52A0"/>
    <w:rsid w:val="00220FEB"/>
    <w:rsid w:val="00262CC8"/>
    <w:rsid w:val="002E77A1"/>
    <w:rsid w:val="0030067F"/>
    <w:rsid w:val="00334EE4"/>
    <w:rsid w:val="003606F1"/>
    <w:rsid w:val="00363EA8"/>
    <w:rsid w:val="00384678"/>
    <w:rsid w:val="003872EF"/>
    <w:rsid w:val="003A0B96"/>
    <w:rsid w:val="003C5311"/>
    <w:rsid w:val="003C7361"/>
    <w:rsid w:val="004256D4"/>
    <w:rsid w:val="00432621"/>
    <w:rsid w:val="004331AC"/>
    <w:rsid w:val="00452C1A"/>
    <w:rsid w:val="0045581F"/>
    <w:rsid w:val="0047328A"/>
    <w:rsid w:val="00493DED"/>
    <w:rsid w:val="00494259"/>
    <w:rsid w:val="004B3E79"/>
    <w:rsid w:val="004E573C"/>
    <w:rsid w:val="004E6666"/>
    <w:rsid w:val="004F4DCD"/>
    <w:rsid w:val="0051386A"/>
    <w:rsid w:val="005627A5"/>
    <w:rsid w:val="00564F00"/>
    <w:rsid w:val="00571324"/>
    <w:rsid w:val="0059332E"/>
    <w:rsid w:val="005A1694"/>
    <w:rsid w:val="005A6C89"/>
    <w:rsid w:val="005F147F"/>
    <w:rsid w:val="0060723F"/>
    <w:rsid w:val="00623D4D"/>
    <w:rsid w:val="00647E85"/>
    <w:rsid w:val="0065050D"/>
    <w:rsid w:val="00661AE9"/>
    <w:rsid w:val="0066273A"/>
    <w:rsid w:val="00664685"/>
    <w:rsid w:val="00695543"/>
    <w:rsid w:val="006D284A"/>
    <w:rsid w:val="007163D2"/>
    <w:rsid w:val="00726709"/>
    <w:rsid w:val="007A6D5B"/>
    <w:rsid w:val="007D69A6"/>
    <w:rsid w:val="007F7F33"/>
    <w:rsid w:val="008111B2"/>
    <w:rsid w:val="00837BE0"/>
    <w:rsid w:val="00854432"/>
    <w:rsid w:val="0086586F"/>
    <w:rsid w:val="00883054"/>
    <w:rsid w:val="008F0624"/>
    <w:rsid w:val="009220D0"/>
    <w:rsid w:val="009434A9"/>
    <w:rsid w:val="009936BD"/>
    <w:rsid w:val="009A589B"/>
    <w:rsid w:val="009A5BCC"/>
    <w:rsid w:val="009D27B0"/>
    <w:rsid w:val="00A04F40"/>
    <w:rsid w:val="00A06B93"/>
    <w:rsid w:val="00A16079"/>
    <w:rsid w:val="00A72421"/>
    <w:rsid w:val="00A95C6D"/>
    <w:rsid w:val="00AA7FC7"/>
    <w:rsid w:val="00B16697"/>
    <w:rsid w:val="00B442C9"/>
    <w:rsid w:val="00B75AE9"/>
    <w:rsid w:val="00B8670A"/>
    <w:rsid w:val="00BE2C8F"/>
    <w:rsid w:val="00BF448C"/>
    <w:rsid w:val="00C31DBD"/>
    <w:rsid w:val="00C671A9"/>
    <w:rsid w:val="00C75CF0"/>
    <w:rsid w:val="00CA06C3"/>
    <w:rsid w:val="00CB32C2"/>
    <w:rsid w:val="00CC1EB5"/>
    <w:rsid w:val="00CD2BD7"/>
    <w:rsid w:val="00CE6B68"/>
    <w:rsid w:val="00D0228D"/>
    <w:rsid w:val="00D164AE"/>
    <w:rsid w:val="00D31AFB"/>
    <w:rsid w:val="00D47172"/>
    <w:rsid w:val="00D65C2B"/>
    <w:rsid w:val="00D74175"/>
    <w:rsid w:val="00D759CD"/>
    <w:rsid w:val="00D90D68"/>
    <w:rsid w:val="00D92C60"/>
    <w:rsid w:val="00D95127"/>
    <w:rsid w:val="00DC524A"/>
    <w:rsid w:val="00DD59F9"/>
    <w:rsid w:val="00DE361F"/>
    <w:rsid w:val="00E174F1"/>
    <w:rsid w:val="00E46A6C"/>
    <w:rsid w:val="00E52803"/>
    <w:rsid w:val="00E60054"/>
    <w:rsid w:val="00EF07C4"/>
    <w:rsid w:val="00EF68BD"/>
    <w:rsid w:val="00EF6B50"/>
    <w:rsid w:val="00F23546"/>
    <w:rsid w:val="00F31E9E"/>
    <w:rsid w:val="00F71F1D"/>
    <w:rsid w:val="00F90CF5"/>
    <w:rsid w:val="00FC1A26"/>
    <w:rsid w:val="00FD5965"/>
    <w:rsid w:val="00FE2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47E8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7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urlitem">
    <w:name w:val="b-serp-url__item"/>
    <w:basedOn w:val="a0"/>
    <w:rsid w:val="00D95127"/>
  </w:style>
  <w:style w:type="character" w:styleId="a4">
    <w:name w:val="Hyperlink"/>
    <w:basedOn w:val="a0"/>
    <w:uiPriority w:val="99"/>
    <w:semiHidden/>
    <w:unhideWhenUsed/>
    <w:rsid w:val="00D95127"/>
    <w:rPr>
      <w:color w:val="0000FF"/>
      <w:u w:val="single"/>
    </w:rPr>
  </w:style>
  <w:style w:type="character" w:customStyle="1" w:styleId="b-serp-urlmark">
    <w:name w:val="b-serp-url__mark"/>
    <w:basedOn w:val="a0"/>
    <w:rsid w:val="00D95127"/>
  </w:style>
  <w:style w:type="paragraph" w:styleId="a5">
    <w:name w:val="List Paragraph"/>
    <w:basedOn w:val="a"/>
    <w:uiPriority w:val="34"/>
    <w:qFormat/>
    <w:rsid w:val="00D9512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47E8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647E85"/>
  </w:style>
  <w:style w:type="character" w:customStyle="1" w:styleId="b-serp-itemtextpassage">
    <w:name w:val="b-serp-item__text_passage"/>
    <w:basedOn w:val="a0"/>
    <w:rsid w:val="00647E85"/>
  </w:style>
  <w:style w:type="character" w:customStyle="1" w:styleId="b-serp-itemlinks-item">
    <w:name w:val="b-serp-item__links-item"/>
    <w:basedOn w:val="a0"/>
    <w:rsid w:val="00647E85"/>
  </w:style>
  <w:style w:type="paragraph" w:styleId="a6">
    <w:name w:val="No Spacing"/>
    <w:uiPriority w:val="1"/>
    <w:qFormat/>
    <w:rsid w:val="00B8670A"/>
    <w:pPr>
      <w:spacing w:after="0" w:line="240" w:lineRule="auto"/>
    </w:pPr>
  </w:style>
  <w:style w:type="paragraph" w:customStyle="1" w:styleId="Style6">
    <w:name w:val="Style6"/>
    <w:basedOn w:val="a"/>
    <w:rsid w:val="00BE2C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basedOn w:val="a0"/>
    <w:rsid w:val="00BE2C8F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4">
    <w:name w:val="Style4"/>
    <w:basedOn w:val="a"/>
    <w:uiPriority w:val="99"/>
    <w:rsid w:val="00EF68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basedOn w:val="a0"/>
    <w:uiPriority w:val="99"/>
    <w:rsid w:val="00EF68B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5F1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F147F"/>
  </w:style>
  <w:style w:type="paragraph" w:styleId="a9">
    <w:name w:val="footer"/>
    <w:basedOn w:val="a"/>
    <w:link w:val="aa"/>
    <w:uiPriority w:val="99"/>
    <w:unhideWhenUsed/>
    <w:rsid w:val="005F1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147F"/>
  </w:style>
  <w:style w:type="paragraph" w:styleId="ab">
    <w:name w:val="Body Text Indent"/>
    <w:basedOn w:val="a"/>
    <w:link w:val="ac"/>
    <w:uiPriority w:val="99"/>
    <w:semiHidden/>
    <w:unhideWhenUsed/>
    <w:rsid w:val="008111B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8111B2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452C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52C1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47E8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7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urlitem">
    <w:name w:val="b-serp-url__item"/>
    <w:basedOn w:val="a0"/>
    <w:rsid w:val="00D95127"/>
  </w:style>
  <w:style w:type="character" w:styleId="a4">
    <w:name w:val="Hyperlink"/>
    <w:basedOn w:val="a0"/>
    <w:uiPriority w:val="99"/>
    <w:semiHidden/>
    <w:unhideWhenUsed/>
    <w:rsid w:val="00D95127"/>
    <w:rPr>
      <w:color w:val="0000FF"/>
      <w:u w:val="single"/>
    </w:rPr>
  </w:style>
  <w:style w:type="character" w:customStyle="1" w:styleId="b-serp-urlmark">
    <w:name w:val="b-serp-url__mark"/>
    <w:basedOn w:val="a0"/>
    <w:rsid w:val="00D95127"/>
  </w:style>
  <w:style w:type="paragraph" w:styleId="a5">
    <w:name w:val="List Paragraph"/>
    <w:basedOn w:val="a"/>
    <w:uiPriority w:val="34"/>
    <w:qFormat/>
    <w:rsid w:val="00D9512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47E8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647E85"/>
  </w:style>
  <w:style w:type="character" w:customStyle="1" w:styleId="b-serp-itemtextpassage">
    <w:name w:val="b-serp-item__text_passage"/>
    <w:basedOn w:val="a0"/>
    <w:rsid w:val="00647E85"/>
  </w:style>
  <w:style w:type="character" w:customStyle="1" w:styleId="b-serp-itemlinks-item">
    <w:name w:val="b-serp-item__links-item"/>
    <w:basedOn w:val="a0"/>
    <w:rsid w:val="00647E85"/>
  </w:style>
  <w:style w:type="paragraph" w:styleId="a6">
    <w:name w:val="No Spacing"/>
    <w:uiPriority w:val="1"/>
    <w:qFormat/>
    <w:rsid w:val="00B8670A"/>
    <w:pPr>
      <w:spacing w:after="0" w:line="240" w:lineRule="auto"/>
    </w:pPr>
  </w:style>
  <w:style w:type="paragraph" w:customStyle="1" w:styleId="Style6">
    <w:name w:val="Style6"/>
    <w:basedOn w:val="a"/>
    <w:rsid w:val="00BE2C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basedOn w:val="a0"/>
    <w:rsid w:val="00BE2C8F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4">
    <w:name w:val="Style4"/>
    <w:basedOn w:val="a"/>
    <w:uiPriority w:val="99"/>
    <w:rsid w:val="00EF68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basedOn w:val="a0"/>
    <w:uiPriority w:val="99"/>
    <w:rsid w:val="00EF68B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5F1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F147F"/>
  </w:style>
  <w:style w:type="paragraph" w:styleId="a9">
    <w:name w:val="footer"/>
    <w:basedOn w:val="a"/>
    <w:link w:val="aa"/>
    <w:uiPriority w:val="99"/>
    <w:unhideWhenUsed/>
    <w:rsid w:val="005F1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147F"/>
  </w:style>
  <w:style w:type="paragraph" w:styleId="ab">
    <w:name w:val="Body Text Indent"/>
    <w:basedOn w:val="a"/>
    <w:link w:val="ac"/>
    <w:uiPriority w:val="99"/>
    <w:semiHidden/>
    <w:unhideWhenUsed/>
    <w:rsid w:val="008111B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8111B2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452C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52C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5526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0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55318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sau.ru/resources/" TargetMode="External"/><Relationship Id="rId18" Type="http://schemas.openxmlformats.org/officeDocument/2006/relationships/hyperlink" Target="http://edu.dvgups.ru/METDOC/ENF/NACHGEOM/ING_GRAF/METOD/HRUSTALEVA/1.htm" TargetMode="External"/><Relationship Id="rId26" Type="http://schemas.openxmlformats.org/officeDocument/2006/relationships/hyperlink" Target="http://revolution.allbest.ru/construction/00068775_0.html" TargetMode="External"/><Relationship Id="rId39" Type="http://schemas.openxmlformats.org/officeDocument/2006/relationships/hyperlink" Target="http://ru.wikipedia.org/" TargetMode="External"/><Relationship Id="rId3" Type="http://schemas.openxmlformats.org/officeDocument/2006/relationships/styles" Target="styles.xml"/><Relationship Id="rId21" Type="http://schemas.openxmlformats.org/officeDocument/2006/relationships/hyperlink" Target="http://revolution.allbest.ru/" TargetMode="External"/><Relationship Id="rId34" Type="http://schemas.openxmlformats.org/officeDocument/2006/relationships/hyperlink" Target="http://chertejnik.narod.ru/p46aa1.html" TargetMode="External"/><Relationship Id="rId42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://festival.1september.ru/" TargetMode="External"/><Relationship Id="rId17" Type="http://schemas.openxmlformats.org/officeDocument/2006/relationships/hyperlink" Target="http://edu.dvgups.ru/" TargetMode="External"/><Relationship Id="rId25" Type="http://schemas.openxmlformats.org/officeDocument/2006/relationships/hyperlink" Target="http://revolution.allbest.ru/" TargetMode="External"/><Relationship Id="rId33" Type="http://schemas.openxmlformats.org/officeDocument/2006/relationships/hyperlink" Target="http://chertejnik.narod.ru/" TargetMode="External"/><Relationship Id="rId38" Type="http://schemas.openxmlformats.org/officeDocument/2006/relationships/hyperlink" Target="http://ru.wikipedia.org/wiki/%C5%E4%E8%ED%E0%FF_%F1%E8%F1%F2%E5%EC%E0_%EA%EE%ED%F1%F2%F0%F3%EA%F2%EE%F0%F1%EA%EE%E9_%E4%EE%EA%F3%EC%E5%ED%F2%E0%F6%E8%E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sau.ru/resources/sotrudniki/other/3/lection1/" TargetMode="External"/><Relationship Id="rId20" Type="http://schemas.openxmlformats.org/officeDocument/2006/relationships/hyperlink" Target="http://revolution.allbest.ru/construction/00068775_0.html" TargetMode="External"/><Relationship Id="rId29" Type="http://schemas.openxmlformats.org/officeDocument/2006/relationships/hyperlink" Target="http://revolution.allbest.ru/" TargetMode="External"/><Relationship Id="rId41" Type="http://schemas.openxmlformats.org/officeDocument/2006/relationships/hyperlink" Target="http://tip-proekt.ru/publ/normativy/eskd/eskd_edinaja_sistema_konstruktorskoj_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estival.1september.ru/" TargetMode="External"/><Relationship Id="rId24" Type="http://schemas.openxmlformats.org/officeDocument/2006/relationships/hyperlink" Target="http://revolution.allbest.ru/construction/00068775_0.html" TargetMode="External"/><Relationship Id="rId32" Type="http://schemas.openxmlformats.org/officeDocument/2006/relationships/hyperlink" Target="http://www.cherch.ru/graficheskoe_otobrazhenie/technicheskiy_risunok.html" TargetMode="External"/><Relationship Id="rId37" Type="http://schemas.openxmlformats.org/officeDocument/2006/relationships/hyperlink" Target="http://ru.wikipedia.org/" TargetMode="External"/><Relationship Id="rId40" Type="http://schemas.openxmlformats.org/officeDocument/2006/relationships/hyperlink" Target="http://ru.wikipedia.org/wiki/%C5%E4%E8%ED%E0%FF_%F1%E8%F1%F2%E5%EC%E0_%EA%EE%ED%F1%F2%F0%F3%EA%F2%EE%F0%F1%EA%EE%E9_%E4%EE%EA%F3%EC%E5%ED%F2%E0%F6%E8%E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sau.ru/resources/" TargetMode="External"/><Relationship Id="rId23" Type="http://schemas.openxmlformats.org/officeDocument/2006/relationships/hyperlink" Target="http://revolution.allbest.ru/" TargetMode="External"/><Relationship Id="rId28" Type="http://schemas.openxmlformats.org/officeDocument/2006/relationships/hyperlink" Target="http://revolution.allbest.ru/construction/00068775_0.html" TargetMode="External"/><Relationship Id="rId36" Type="http://schemas.openxmlformats.org/officeDocument/2006/relationships/hyperlink" Target="http://ru.wikipedia.org/wiki/%C5%E4%E8%ED%E0%FF_%F1%E8%F1%F2%E5%EC%E0_%EA%EE%ED%F1%F2%F0%F3%EA%F2%EE%F0%F1%EA%EE%E9_%E4%EE%EA%F3%EC%E5%ED%F2%E0%F6%E8%E8" TargetMode="External"/><Relationship Id="rId10" Type="http://schemas.openxmlformats.org/officeDocument/2006/relationships/hyperlink" Target="http://festival.1september.ru/" TargetMode="External"/><Relationship Id="rId19" Type="http://schemas.openxmlformats.org/officeDocument/2006/relationships/hyperlink" Target="http://revolution.allbest.ru/" TargetMode="External"/><Relationship Id="rId31" Type="http://schemas.openxmlformats.org/officeDocument/2006/relationships/hyperlink" Target="http://www.cherch.ru/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sau.ru/resources/sotrudniki/other/3/lection1/" TargetMode="External"/><Relationship Id="rId22" Type="http://schemas.openxmlformats.org/officeDocument/2006/relationships/hyperlink" Target="http://revolution.allbest.ru/construction/00068775_0.html" TargetMode="External"/><Relationship Id="rId27" Type="http://schemas.openxmlformats.org/officeDocument/2006/relationships/hyperlink" Target="http://revolution.allbest.ru/" TargetMode="External"/><Relationship Id="rId30" Type="http://schemas.openxmlformats.org/officeDocument/2006/relationships/hyperlink" Target="http://revolution.allbest.ru/construction/00068775_0.html" TargetMode="External"/><Relationship Id="rId35" Type="http://schemas.openxmlformats.org/officeDocument/2006/relationships/hyperlink" Target="http://ru.wikipedia.org/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52B7C8-BB25-40A0-9635-7BDE63528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27</Pages>
  <Words>5761</Words>
  <Characters>32840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Преп</cp:lastModifiedBy>
  <cp:revision>15</cp:revision>
  <cp:lastPrinted>2019-02-16T12:58:00Z</cp:lastPrinted>
  <dcterms:created xsi:type="dcterms:W3CDTF">2017-10-11T08:40:00Z</dcterms:created>
  <dcterms:modified xsi:type="dcterms:W3CDTF">2019-11-18T06:34:00Z</dcterms:modified>
</cp:coreProperties>
</file>